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региональнöй энергетическöй комиссиялысь, 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региональнöй энергетическöй комиссия – Коми Республикаса тариф комитетлысь да Коми Республикаса тариф </w:t>
      </w:r>
      <w:r w:rsidR="00085419">
        <w:rPr>
          <w:b/>
          <w:sz w:val="28"/>
          <w:szCs w:val="28"/>
        </w:rPr>
        <w:t>служба</w:t>
      </w:r>
      <w:r>
        <w:rPr>
          <w:b/>
          <w:sz w:val="28"/>
          <w:szCs w:val="28"/>
        </w:rPr>
        <w:t>лысь öткымын акт вынтöмöн лыддьöм йылысь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</w:p>
    <w:p w:rsidR="00361AF3" w:rsidRDefault="00361AF3" w:rsidP="00361AF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 серти</w:t>
      </w:r>
    </w:p>
    <w:p w:rsidR="00361AF3" w:rsidRDefault="00361AF3" w:rsidP="00361AF3">
      <w:pPr>
        <w:spacing w:line="360" w:lineRule="auto"/>
        <w:ind w:firstLine="540"/>
        <w:jc w:val="both"/>
        <w:rPr>
          <w:sz w:val="28"/>
          <w:szCs w:val="28"/>
        </w:rPr>
      </w:pPr>
    </w:p>
    <w:p w:rsidR="00361AF3" w:rsidRDefault="00361AF3" w:rsidP="00361AF3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361AF3" w:rsidRDefault="00361AF3" w:rsidP="00361AF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61AF3" w:rsidRPr="00361AF3" w:rsidRDefault="00361AF3" w:rsidP="00361AF3">
      <w:pPr>
        <w:spacing w:line="360" w:lineRule="auto"/>
        <w:ind w:firstLine="426"/>
        <w:jc w:val="both"/>
        <w:rPr>
          <w:sz w:val="28"/>
          <w:szCs w:val="28"/>
        </w:rPr>
      </w:pPr>
      <w:r w:rsidRPr="00361AF3">
        <w:rPr>
          <w:sz w:val="28"/>
          <w:szCs w:val="28"/>
        </w:rPr>
        <w:t xml:space="preserve">Лыддьыны вынтöмöн Коми Республикаса региональнöй энергетическöй комиссиялысь, Коми Республикаса региональнöй энергетическöй комиссия – Коми Республикаса тариф комитетлысь да Коми Республикаса тариф </w:t>
      </w:r>
      <w:r w:rsidR="00085419">
        <w:rPr>
          <w:sz w:val="28"/>
          <w:szCs w:val="28"/>
        </w:rPr>
        <w:t>служба</w:t>
      </w:r>
      <w:r w:rsidRPr="00361AF3">
        <w:rPr>
          <w:sz w:val="28"/>
          <w:szCs w:val="28"/>
        </w:rPr>
        <w:t>лысь öткымын акт</w:t>
      </w:r>
      <w:r>
        <w:rPr>
          <w:sz w:val="28"/>
          <w:szCs w:val="28"/>
        </w:rPr>
        <w:t xml:space="preserve"> содтöдын индöм лыддьöг серти.</w:t>
      </w:r>
    </w:p>
    <w:p w:rsidR="00361AF3" w:rsidRDefault="00361AF3" w:rsidP="00361AF3">
      <w:pPr>
        <w:spacing w:line="360" w:lineRule="auto"/>
        <w:ind w:firstLine="540"/>
        <w:jc w:val="both"/>
        <w:rPr>
          <w:sz w:val="28"/>
          <w:szCs w:val="28"/>
        </w:rPr>
      </w:pPr>
    </w:p>
    <w:p w:rsidR="00361AF3" w:rsidRDefault="00361AF3" w:rsidP="00361A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 Шеремет</w:t>
      </w:r>
    </w:p>
    <w:p w:rsidR="00361AF3" w:rsidRDefault="00361AF3" w:rsidP="00361AF3">
      <w:pPr>
        <w:spacing w:line="360" w:lineRule="auto"/>
        <w:jc w:val="both"/>
        <w:rPr>
          <w:sz w:val="28"/>
          <w:szCs w:val="28"/>
        </w:rPr>
      </w:pPr>
    </w:p>
    <w:p w:rsidR="00361AF3" w:rsidRDefault="00361AF3" w:rsidP="00361A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61AF3" w:rsidRDefault="00361AF3" w:rsidP="00361A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361AF3" w:rsidRDefault="00361AF3" w:rsidP="00361A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17/59 №</w:t>
      </w:r>
      <w:r>
        <w:br w:type="page"/>
      </w:r>
    </w:p>
    <w:p w:rsidR="00361AF3" w:rsidRDefault="00361AF3" w:rsidP="00361A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361AF3" w:rsidRDefault="00361AF3" w:rsidP="00361A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17/59 №-а</w:t>
      </w:r>
    </w:p>
    <w:p w:rsidR="00361AF3" w:rsidRDefault="00361AF3" w:rsidP="00361A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361AF3" w:rsidRDefault="00361AF3" w:rsidP="00361A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361AF3" w:rsidRDefault="00361AF3" w:rsidP="00361AF3">
      <w:pPr>
        <w:spacing w:line="360" w:lineRule="auto"/>
        <w:jc w:val="right"/>
        <w:rPr>
          <w:sz w:val="28"/>
          <w:szCs w:val="28"/>
        </w:rPr>
      </w:pP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региональнöй энергетическöй комиссиялöн, 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региональнöй энергетическöй комиссия – Коми Республикаса тариф комитетлöн да Коми Республикаса тариф </w:t>
      </w:r>
      <w:r w:rsidR="00085419">
        <w:rPr>
          <w:b/>
          <w:sz w:val="28"/>
          <w:szCs w:val="28"/>
        </w:rPr>
        <w:t>служба</w:t>
      </w:r>
      <w:r>
        <w:rPr>
          <w:b/>
          <w:sz w:val="28"/>
          <w:szCs w:val="28"/>
        </w:rPr>
        <w:t>лöн вынтöмöн лыддьöм</w:t>
      </w:r>
      <w:r w:rsidRPr="00361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öткымын акт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361AF3" w:rsidRDefault="00361AF3" w:rsidP="00361AF3">
      <w:pPr>
        <w:spacing w:line="360" w:lineRule="auto"/>
        <w:jc w:val="center"/>
        <w:rPr>
          <w:b/>
          <w:sz w:val="28"/>
          <w:szCs w:val="28"/>
        </w:rPr>
      </w:pPr>
    </w:p>
    <w:p w:rsidR="00361AF3" w:rsidRDefault="00361AF3" w:rsidP="00361A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502">
        <w:rPr>
          <w:sz w:val="28"/>
          <w:szCs w:val="28"/>
        </w:rPr>
        <w:t xml:space="preserve">«Олысьяслы да видз-му овмöс потребительяслы электрическöй энергия </w:t>
      </w:r>
      <w:r w:rsidR="00574A01">
        <w:rPr>
          <w:sz w:val="28"/>
          <w:szCs w:val="28"/>
        </w:rPr>
        <w:t xml:space="preserve">лэдзöм дырйи </w:t>
      </w:r>
      <w:r w:rsidR="005E3502">
        <w:rPr>
          <w:sz w:val="28"/>
          <w:szCs w:val="28"/>
        </w:rPr>
        <w:t xml:space="preserve"> энергияöн могмöдысь организацияяс костын вöдитчана тарифъяс йылысь» Коми Республикаса региональнöй энергетическöй комиссиялöн 1997 во вöльгым тöлысь 20 лунся 38 №-а решение.</w:t>
      </w:r>
    </w:p>
    <w:p w:rsidR="005E3502" w:rsidRDefault="005E3502" w:rsidP="00361A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030F">
        <w:rPr>
          <w:sz w:val="28"/>
          <w:szCs w:val="28"/>
        </w:rPr>
        <w:t>«Сутки серти дифференцируйтöм электрическöй энергия вылö тарифъяс</w:t>
      </w:r>
      <w:r w:rsidR="00085419">
        <w:rPr>
          <w:sz w:val="28"/>
          <w:szCs w:val="28"/>
        </w:rPr>
        <w:t xml:space="preserve"> вылö вуджö</w:t>
      </w:r>
      <w:r w:rsidR="0009030F">
        <w:rPr>
          <w:sz w:val="28"/>
          <w:szCs w:val="28"/>
        </w:rPr>
        <w:t>м йылысь» Коми Республикаса региональнöй энергетическöй комиссиялöн 1999 во урасьöм тöлысь 9 лунся 6 №-а решение.</w:t>
      </w:r>
    </w:p>
    <w:p w:rsidR="0009030F" w:rsidRDefault="0009030F" w:rsidP="00361A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0900">
        <w:rPr>
          <w:sz w:val="28"/>
          <w:szCs w:val="28"/>
        </w:rPr>
        <w:t>«Электрическöй везъяс да ывлавыв югзьöдан установкаяс техническöя могмöдöм кузя услугаяс вылö донъяс йылысь» Коми Республикаса региональнöй энергетическöй комиссиялöн 2000 во ода-кора тöлысь 31 лунся 20 №-а решение.</w:t>
      </w:r>
    </w:p>
    <w:p w:rsidR="003C0900" w:rsidRDefault="003C0900" w:rsidP="00361A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74A01">
        <w:rPr>
          <w:sz w:val="28"/>
          <w:szCs w:val="28"/>
        </w:rPr>
        <w:t>«Комиэнерго» АЭК-öн лэдзан электрическöй да шоныд энергия вылö тарифъяс йылысь» Коми Республикаса региональнöй энергетическöй комиссиялöн 2000 во лöддза-номъя тöлысь 1 лунся 21 №-а решение.</w:t>
      </w:r>
    </w:p>
    <w:p w:rsidR="00574A01" w:rsidRDefault="00574A01" w:rsidP="00361A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«Энергияöн могмöдысь непрофильнöй организацияясöн лэдзан шоныд энергия вылö тарифъяс йылысь» Коми Республикаса региональнöй энергетическöй комиссия – Коми Республикаса тариф службалöн 2003 во рака тöлысь 26 лунся 5/9 №-а решение.</w:t>
      </w:r>
    </w:p>
    <w:p w:rsidR="00574A01" w:rsidRDefault="00574A01" w:rsidP="00574A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«Потребительяслы энергияöн могмöдысь организацияясöн вайöм шоныд энергия вылö тарифъяс йылысь» Коми Республикаса региональнöй энергетическöй комиссия – Коми Республикаса тариф службалöн 2004 во сора тöлысь 27 лунся 14/2 №-а решение.</w:t>
      </w:r>
    </w:p>
    <w:p w:rsidR="00574A01" w:rsidRDefault="00574A01" w:rsidP="00574A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«Ваöн могмöдöм да ва нуöдöм кузя услугаяс вылö тарифъяс йылысь» Коми Республикаса тариф службалöн 2005 во кöч тöлысь 30 лунся 1/3-Т №-а тшöктöд.</w:t>
      </w:r>
    </w:p>
    <w:p w:rsidR="00574A01" w:rsidRDefault="00574A01" w:rsidP="00574A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«Ваöн могмöдöм да ва нуöдöм кузя услугаяс вылö тарифъяс йылысь» Коми Республикаса тариф службалöн 2005 во </w:t>
      </w:r>
      <w:r w:rsidR="0034785F">
        <w:rPr>
          <w:sz w:val="28"/>
          <w:szCs w:val="28"/>
        </w:rPr>
        <w:t>вöльгым</w:t>
      </w:r>
      <w:r>
        <w:rPr>
          <w:sz w:val="28"/>
          <w:szCs w:val="28"/>
        </w:rPr>
        <w:t xml:space="preserve"> тöлысь </w:t>
      </w:r>
      <w:r w:rsidR="0034785F">
        <w:rPr>
          <w:sz w:val="28"/>
          <w:szCs w:val="28"/>
        </w:rPr>
        <w:t>17</w:t>
      </w:r>
      <w:r>
        <w:rPr>
          <w:sz w:val="28"/>
          <w:szCs w:val="28"/>
        </w:rPr>
        <w:t xml:space="preserve"> лунся </w:t>
      </w:r>
      <w:r w:rsidR="0034785F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34785F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34785F">
        <w:rPr>
          <w:sz w:val="28"/>
          <w:szCs w:val="28"/>
        </w:rPr>
        <w:t>т</w:t>
      </w:r>
      <w:r>
        <w:rPr>
          <w:sz w:val="28"/>
          <w:szCs w:val="28"/>
        </w:rPr>
        <w:t xml:space="preserve"> №-а тшöктöд.</w:t>
      </w:r>
    </w:p>
    <w:p w:rsidR="0034785F" w:rsidRDefault="0034785F" w:rsidP="003478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«Ваöн могмöдöм да ва нуöдöм кузя услугаяс вылö тарифъяс йылысь» Коми Республикаса тариф службалöн 2005 во вöльгым тöлысь 17 лунся 4/3-т №-а тшöктöд.</w:t>
      </w:r>
    </w:p>
    <w:p w:rsidR="0034785F" w:rsidRDefault="00085419" w:rsidP="0034785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«Ваöн могмöдöм</w:t>
      </w:r>
      <w:r w:rsidR="0034785F">
        <w:rPr>
          <w:sz w:val="28"/>
          <w:szCs w:val="28"/>
        </w:rPr>
        <w:t xml:space="preserve"> кузя услугаяс вылö тарифъяс йылысь» Коми Республикаса тариф службалöн 2005 во вöльгым</w:t>
      </w:r>
      <w:r>
        <w:rPr>
          <w:sz w:val="28"/>
          <w:szCs w:val="28"/>
        </w:rPr>
        <w:t xml:space="preserve"> тöлысь 28</w:t>
      </w:r>
      <w:r w:rsidR="0034785F">
        <w:rPr>
          <w:sz w:val="28"/>
          <w:szCs w:val="28"/>
        </w:rPr>
        <w:t xml:space="preserve"> лунся 5/2-т №-а тшöктöд.</w:t>
      </w:r>
    </w:p>
    <w:p w:rsidR="00960786" w:rsidRDefault="0034785F" w:rsidP="0096078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60786">
        <w:rPr>
          <w:sz w:val="28"/>
          <w:szCs w:val="28"/>
        </w:rPr>
        <w:t>«Ваöн могмöдöм кузя услугаяс вылö тарифъяс йылысь» Коми Республикаса тариф службалöн 2005 во вöльгым тöлысь 28 лунся 5/3-т №-а тшöктöд.</w:t>
      </w: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«Ва нуöдöм кузя услугаяс вылö тарифъяс йылысь» Коми Республикаса тариф службалöн 2005 во вöльгым тöлысь 28 лунся 5/4-т №-а тшöктöд.</w:t>
      </w: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«Ваöн могмöдöм да ва нуöдöм кузя услугаяс вылö тарифъяс йылысь» Коми Республикаса тариф службалöн 2005 во вöльгым тöлысь 28 лунся 5/5-т №-а тшöктöд.</w:t>
      </w: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«Ваöн могмöдöм да ва нуöдöм кузя услугаяс вылö тарифъяс йылысь» Коми Республикаса тариф службалöн 2005 во öшым тöлысь 2 лунся 6/1-т №-а тшöктöд.</w:t>
      </w:r>
    </w:p>
    <w:p w:rsidR="0037529F" w:rsidRDefault="00FC66C4" w:rsidP="003752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7529F">
        <w:rPr>
          <w:sz w:val="28"/>
          <w:szCs w:val="28"/>
        </w:rPr>
        <w:t>«Ва нуöдöм кузя услугаяс вылö тарифъяс йылысь» Коми Республикаса тариф службалöн 2005 во öшым тöлысь 5 лунся 7/1-т №-а тшöктöд.</w:t>
      </w:r>
    </w:p>
    <w:p w:rsidR="0037529F" w:rsidRDefault="0037529F" w:rsidP="003752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 «Ваöн могмöдöм да ва нуöдöм кузя услугаяс вылö тарифъяс йылысь» Коми Республикаса тариф службалöн 2005 во öшым тöлысь 8 лунся 8/2-т №-а тшöктöд.</w:t>
      </w:r>
    </w:p>
    <w:p w:rsidR="009D523E" w:rsidRDefault="0037529F" w:rsidP="009D52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D523E">
        <w:rPr>
          <w:sz w:val="28"/>
          <w:szCs w:val="28"/>
        </w:rPr>
        <w:t>«Ва нуöдöм кузя услугаяс вылö тарифъяс йылысь» Коми Республикаса тариф службалöн 2005 во öшым тöлысь 8 лунся 8/4-т №-а тшöктöд.</w:t>
      </w:r>
    </w:p>
    <w:p w:rsidR="009D523E" w:rsidRDefault="009D523E" w:rsidP="009D52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«Ваöн могмöдöм да ва нуöдöм кузя услугаяс вылö тарифъяс йылысь» Коми Республикаса тариф службалöн 2005 во öшым тöлысь 8 лунся 8/5-т №-а тшöктöд.</w:t>
      </w:r>
    </w:p>
    <w:p w:rsidR="009D523E" w:rsidRDefault="009D523E" w:rsidP="009D52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«Ва нуöдöм кузя услугаяс вылö тарифъяс йылысь» Коми Республикаса тариф службалöн 2005 во öшым тöлысь 8 лунся 8/6-т №-а тшöктöд.</w:t>
      </w:r>
    </w:p>
    <w:p w:rsidR="009D523E" w:rsidRDefault="009D523E" w:rsidP="009D52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«Ваöн могмöдöм да ва нуöдöм кузя услугаяс вылö тарифъяс йылысь» Коми Республикаса тариф службалöн 2005 во öшым тöлысь 15 лунся 11/1-т №-а тшöктöд.</w:t>
      </w:r>
    </w:p>
    <w:p w:rsidR="005211F2" w:rsidRDefault="005211F2" w:rsidP="005211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«Мылдiнса коммунальнöй служба» МÖП-öн ва</w:t>
      </w:r>
      <w:r w:rsidR="00085419">
        <w:rPr>
          <w:sz w:val="28"/>
          <w:szCs w:val="28"/>
        </w:rPr>
        <w:t>öн могмöдан услугаяс вылö тариф</w:t>
      </w:r>
      <w:r>
        <w:rPr>
          <w:sz w:val="28"/>
          <w:szCs w:val="28"/>
        </w:rPr>
        <w:t xml:space="preserve"> йылысь» Коми Республикаса тариф службалöн 2006 во вöльгым тöлысь 23 лунся 69/1-т №-а тшöктöд.</w:t>
      </w:r>
    </w:p>
    <w:p w:rsidR="005211F2" w:rsidRDefault="005211F2" w:rsidP="005211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963DFA">
        <w:rPr>
          <w:sz w:val="28"/>
          <w:szCs w:val="28"/>
        </w:rPr>
        <w:t>«2007 воын ва туй воссьöм дырйи «Изьваса АТП» ИКК-öн ю транспортöн пассажиръясöс да туй кöлуй вуджöдöм вылö медыджыд позяна тарифъяс вынсьöдöм йылысь» Коми Республикаса тариф службалöн 2007 во лöддза-номъя тöлысь 4 лунся 23/1 №-а тшöктöд.</w:t>
      </w:r>
    </w:p>
    <w:p w:rsidR="00963DFA" w:rsidRDefault="00963DFA" w:rsidP="005211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«2008 воын ва туй воссьöм дырйи</w:t>
      </w:r>
      <w:r w:rsidR="00085419">
        <w:rPr>
          <w:sz w:val="28"/>
          <w:szCs w:val="28"/>
        </w:rPr>
        <w:t xml:space="preserve"> ас вылö уджалысь Александр Семё</w:t>
      </w:r>
      <w:r>
        <w:rPr>
          <w:sz w:val="28"/>
          <w:szCs w:val="28"/>
        </w:rPr>
        <w:t>нович Каневöн ю транспортöн пассажиръясöс да туй кöлуй вуджöдöм вылö медыджыд позяна тарифъяс вынсьöдöм йылысь» Коми Республикаса тариф службалöн 2008 во лöддза-номъя тöлысь 25 лунся 45/5 №-а тшöктöд.</w:t>
      </w:r>
    </w:p>
    <w:p w:rsidR="00963DFA" w:rsidRDefault="00963DFA" w:rsidP="005211F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41163">
        <w:rPr>
          <w:sz w:val="28"/>
          <w:szCs w:val="28"/>
        </w:rPr>
        <w:t xml:space="preserve">«Энергияöн могмöдысь непрофильнöй организацияясöн лэдзан шоныд энергия вылö тарифъяс йылысь» Коми Республикаса региональнöй энергетическöй комиссия – Коми Республикаса тариф службалöн 2003 во рака тöлысь 26 лунся 5/9 №-а решениеö вежсьöмъяс пыртöм йылысь» Коми </w:t>
      </w:r>
      <w:r w:rsidR="00D41163">
        <w:rPr>
          <w:sz w:val="28"/>
          <w:szCs w:val="28"/>
        </w:rPr>
        <w:lastRenderedPageBreak/>
        <w:t>Республикаса тариф службалöн 2008 во сора тöлысь 16 лунся 49/2 №-а тшöктöд.</w:t>
      </w:r>
    </w:p>
    <w:p w:rsidR="00931771" w:rsidRDefault="00D41163" w:rsidP="009317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931771">
        <w:rPr>
          <w:sz w:val="28"/>
          <w:szCs w:val="28"/>
        </w:rPr>
        <w:t xml:space="preserve">«2008 воын ва туй воссьöм </w:t>
      </w:r>
      <w:r w:rsidR="00931771" w:rsidRPr="00997A6D">
        <w:rPr>
          <w:sz w:val="28"/>
          <w:szCs w:val="28"/>
        </w:rPr>
        <w:t xml:space="preserve">дырйи «Туй </w:t>
      </w:r>
      <w:r w:rsidR="00997A6D" w:rsidRPr="00997A6D">
        <w:rPr>
          <w:sz w:val="28"/>
          <w:szCs w:val="28"/>
        </w:rPr>
        <w:t>вöдитан участок» Изьваса муниципальнöй öтувъя предприятиеöн</w:t>
      </w:r>
      <w:r w:rsidR="00931771" w:rsidRPr="00997A6D">
        <w:rPr>
          <w:sz w:val="28"/>
          <w:szCs w:val="28"/>
        </w:rPr>
        <w:t xml:space="preserve"> ю транспортöн пассажиръясöс да туй кöлуй вуджöд</w:t>
      </w:r>
      <w:r w:rsidR="00085419">
        <w:rPr>
          <w:sz w:val="28"/>
          <w:szCs w:val="28"/>
        </w:rPr>
        <w:t>öм вылö медыджыд позяна тариф</w:t>
      </w:r>
      <w:r w:rsidR="00931771" w:rsidRPr="00997A6D">
        <w:rPr>
          <w:sz w:val="28"/>
          <w:szCs w:val="28"/>
        </w:rPr>
        <w:t xml:space="preserve"> вынсьöдöм йылысь» Коми Республикаса тариф службалöн 2008 во </w:t>
      </w:r>
      <w:r w:rsidR="00997A6D">
        <w:rPr>
          <w:sz w:val="28"/>
          <w:szCs w:val="28"/>
        </w:rPr>
        <w:t>моз</w:t>
      </w:r>
      <w:r w:rsidR="00931771" w:rsidRPr="00997A6D">
        <w:rPr>
          <w:sz w:val="28"/>
          <w:szCs w:val="28"/>
        </w:rPr>
        <w:t xml:space="preserve"> тöлысь </w:t>
      </w:r>
      <w:r w:rsidR="00997A6D">
        <w:rPr>
          <w:sz w:val="28"/>
          <w:szCs w:val="28"/>
        </w:rPr>
        <w:t>1</w:t>
      </w:r>
      <w:r w:rsidR="00931771" w:rsidRPr="00997A6D">
        <w:rPr>
          <w:sz w:val="28"/>
          <w:szCs w:val="28"/>
        </w:rPr>
        <w:t xml:space="preserve">2 лунся </w:t>
      </w:r>
      <w:r w:rsidR="00997A6D">
        <w:rPr>
          <w:sz w:val="28"/>
          <w:szCs w:val="28"/>
        </w:rPr>
        <w:t>58</w:t>
      </w:r>
      <w:r w:rsidR="00931771" w:rsidRPr="00997A6D">
        <w:rPr>
          <w:sz w:val="28"/>
          <w:szCs w:val="28"/>
        </w:rPr>
        <w:t>/</w:t>
      </w:r>
      <w:r w:rsidR="00997A6D">
        <w:rPr>
          <w:sz w:val="28"/>
          <w:szCs w:val="28"/>
        </w:rPr>
        <w:t>1</w:t>
      </w:r>
      <w:r w:rsidR="00931771" w:rsidRPr="00997A6D">
        <w:rPr>
          <w:sz w:val="28"/>
          <w:szCs w:val="28"/>
        </w:rPr>
        <w:t xml:space="preserve"> №-а тшöктöд.</w:t>
      </w:r>
    </w:p>
    <w:p w:rsidR="00997A6D" w:rsidRDefault="00997A6D" w:rsidP="009317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937B92">
        <w:rPr>
          <w:sz w:val="28"/>
          <w:szCs w:val="28"/>
        </w:rPr>
        <w:t>«</w:t>
      </w:r>
      <w:r w:rsidR="00EC7941" w:rsidRPr="00DF5FFD">
        <w:rPr>
          <w:sz w:val="28"/>
          <w:szCs w:val="28"/>
        </w:rPr>
        <w:t>М-22</w:t>
      </w:r>
      <w:r w:rsidR="00EC7941">
        <w:rPr>
          <w:sz w:val="28"/>
          <w:szCs w:val="28"/>
        </w:rPr>
        <w:t>2</w:t>
      </w:r>
      <w:r w:rsidR="00EC7941" w:rsidRPr="00DF5FFD">
        <w:rPr>
          <w:sz w:val="28"/>
          <w:szCs w:val="28"/>
        </w:rPr>
        <w:t xml:space="preserve">/8 учреждениеын овмöс нуöдан торъя условиеясöн уджалысь государственнöй öтувъя (федеральнöй казённöй) предприятиеöн </w:t>
      </w:r>
      <w:r w:rsidR="001E463A" w:rsidRPr="00DF5FFD">
        <w:rPr>
          <w:sz w:val="28"/>
          <w:szCs w:val="28"/>
        </w:rPr>
        <w:t>Коми Республикаса торйöн вузасян (потребительскöй</w:t>
      </w:r>
      <w:r w:rsidR="001E463A" w:rsidRPr="00477DBB">
        <w:rPr>
          <w:sz w:val="28"/>
          <w:szCs w:val="28"/>
        </w:rPr>
        <w:t xml:space="preserve">) рынокö </w:t>
      </w:r>
      <w:r w:rsidR="00EC7941" w:rsidRPr="00477DBB">
        <w:rPr>
          <w:sz w:val="28"/>
          <w:szCs w:val="28"/>
        </w:rPr>
        <w:t xml:space="preserve">вайöм </w:t>
      </w:r>
      <w:r w:rsidR="00EC7941">
        <w:rPr>
          <w:sz w:val="28"/>
          <w:szCs w:val="28"/>
        </w:rPr>
        <w:t>электрическ</w:t>
      </w:r>
      <w:r w:rsidR="00EC7941" w:rsidRPr="00F00F34">
        <w:rPr>
          <w:sz w:val="28"/>
          <w:szCs w:val="28"/>
        </w:rPr>
        <w:t>ö</w:t>
      </w:r>
      <w:r w:rsidR="00EC7941">
        <w:rPr>
          <w:sz w:val="28"/>
          <w:szCs w:val="28"/>
        </w:rPr>
        <w:t>й</w:t>
      </w:r>
      <w:r w:rsidR="00EC7941" w:rsidRPr="00477DBB">
        <w:rPr>
          <w:sz w:val="28"/>
          <w:szCs w:val="28"/>
        </w:rPr>
        <w:t xml:space="preserve"> энергия вылö тарифъяс йылысь»</w:t>
      </w:r>
      <w:r w:rsidR="00937B92">
        <w:rPr>
          <w:sz w:val="28"/>
          <w:szCs w:val="28"/>
        </w:rPr>
        <w:t xml:space="preserve"> Коми Республикаса тариф службалöн 2009 во öшым тöлысь 1 лунся 107/12 №-а тшöктöд.</w:t>
      </w:r>
    </w:p>
    <w:p w:rsidR="003D1880" w:rsidRDefault="003D1880" w:rsidP="003D1880">
      <w:pPr>
        <w:spacing w:line="360" w:lineRule="auto"/>
        <w:jc w:val="both"/>
        <w:rPr>
          <w:sz w:val="28"/>
          <w:szCs w:val="28"/>
        </w:rPr>
      </w:pPr>
    </w:p>
    <w:p w:rsidR="003D1880" w:rsidRPr="003D1880" w:rsidRDefault="003D1880" w:rsidP="003D1880">
      <w:pPr>
        <w:spacing w:line="360" w:lineRule="auto"/>
        <w:jc w:val="both"/>
      </w:pPr>
      <w:r w:rsidRPr="003D1880">
        <w:t xml:space="preserve">Вуджöдiс Кузнецова Н.А., </w:t>
      </w:r>
      <w:r>
        <w:t>5</w:t>
      </w:r>
      <w:r w:rsidR="00EC7941">
        <w:t>223</w:t>
      </w:r>
      <w:r>
        <w:t xml:space="preserve"> </w:t>
      </w:r>
      <w:r w:rsidRPr="003D1880">
        <w:t>пас</w:t>
      </w:r>
    </w:p>
    <w:p w:rsidR="00EC7941" w:rsidRDefault="00EC7941" w:rsidP="005211F2">
      <w:pPr>
        <w:spacing w:line="360" w:lineRule="auto"/>
        <w:ind w:firstLine="567"/>
        <w:jc w:val="both"/>
        <w:rPr>
          <w:sz w:val="28"/>
          <w:szCs w:val="28"/>
        </w:rPr>
      </w:pPr>
    </w:p>
    <w:p w:rsidR="005211F2" w:rsidRDefault="005211F2" w:rsidP="009D523E">
      <w:pPr>
        <w:spacing w:line="360" w:lineRule="auto"/>
        <w:ind w:firstLine="567"/>
        <w:jc w:val="both"/>
        <w:rPr>
          <w:sz w:val="28"/>
          <w:szCs w:val="28"/>
        </w:rPr>
      </w:pPr>
    </w:p>
    <w:p w:rsidR="0037529F" w:rsidRDefault="0037529F" w:rsidP="0037529F">
      <w:pPr>
        <w:spacing w:line="360" w:lineRule="auto"/>
        <w:ind w:firstLine="567"/>
        <w:jc w:val="both"/>
        <w:rPr>
          <w:sz w:val="28"/>
          <w:szCs w:val="28"/>
        </w:rPr>
      </w:pPr>
    </w:p>
    <w:p w:rsidR="0037529F" w:rsidRDefault="0037529F" w:rsidP="0037529F">
      <w:pPr>
        <w:spacing w:line="360" w:lineRule="auto"/>
        <w:ind w:firstLine="567"/>
        <w:jc w:val="both"/>
        <w:rPr>
          <w:sz w:val="28"/>
          <w:szCs w:val="28"/>
        </w:rPr>
      </w:pP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</w:p>
    <w:p w:rsidR="00FC66C4" w:rsidRDefault="00FC66C4" w:rsidP="00FC66C4">
      <w:pPr>
        <w:spacing w:line="360" w:lineRule="auto"/>
        <w:ind w:firstLine="567"/>
        <w:jc w:val="both"/>
        <w:rPr>
          <w:sz w:val="28"/>
          <w:szCs w:val="28"/>
        </w:rPr>
      </w:pPr>
    </w:p>
    <w:p w:rsidR="00FC66C4" w:rsidRDefault="00FC66C4" w:rsidP="00960786">
      <w:pPr>
        <w:spacing w:line="360" w:lineRule="auto"/>
        <w:ind w:firstLine="567"/>
        <w:jc w:val="both"/>
        <w:rPr>
          <w:sz w:val="28"/>
          <w:szCs w:val="28"/>
        </w:rPr>
      </w:pPr>
    </w:p>
    <w:p w:rsidR="0034785F" w:rsidRDefault="0034785F" w:rsidP="0034785F">
      <w:pPr>
        <w:spacing w:line="360" w:lineRule="auto"/>
        <w:ind w:firstLine="567"/>
        <w:jc w:val="both"/>
        <w:rPr>
          <w:sz w:val="28"/>
          <w:szCs w:val="28"/>
        </w:rPr>
      </w:pPr>
    </w:p>
    <w:p w:rsidR="0034785F" w:rsidRDefault="0034785F" w:rsidP="0034785F">
      <w:pPr>
        <w:spacing w:line="360" w:lineRule="auto"/>
        <w:ind w:firstLine="567"/>
        <w:jc w:val="both"/>
        <w:rPr>
          <w:sz w:val="28"/>
          <w:szCs w:val="28"/>
        </w:rPr>
      </w:pPr>
    </w:p>
    <w:p w:rsidR="0034785F" w:rsidRDefault="0034785F" w:rsidP="00574A01">
      <w:pPr>
        <w:spacing w:line="360" w:lineRule="auto"/>
        <w:ind w:firstLine="567"/>
        <w:jc w:val="both"/>
        <w:rPr>
          <w:sz w:val="28"/>
          <w:szCs w:val="28"/>
        </w:rPr>
      </w:pPr>
    </w:p>
    <w:p w:rsidR="00574A01" w:rsidRDefault="00574A01" w:rsidP="00574A01">
      <w:pPr>
        <w:spacing w:line="360" w:lineRule="auto"/>
        <w:ind w:firstLine="567"/>
        <w:jc w:val="both"/>
        <w:rPr>
          <w:sz w:val="28"/>
          <w:szCs w:val="28"/>
        </w:rPr>
      </w:pPr>
    </w:p>
    <w:p w:rsidR="00574A01" w:rsidRPr="00361AF3" w:rsidRDefault="00574A01" w:rsidP="00361AF3">
      <w:pPr>
        <w:spacing w:line="360" w:lineRule="auto"/>
        <w:ind w:firstLine="567"/>
        <w:jc w:val="both"/>
        <w:rPr>
          <w:sz w:val="28"/>
          <w:szCs w:val="28"/>
        </w:rPr>
      </w:pPr>
    </w:p>
    <w:sectPr w:rsidR="00574A01" w:rsidRPr="00361AF3" w:rsidSect="00361AF3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B2" w:rsidRDefault="003E6EB2" w:rsidP="00574A01">
      <w:r>
        <w:separator/>
      </w:r>
    </w:p>
  </w:endnote>
  <w:endnote w:type="continuationSeparator" w:id="1">
    <w:p w:rsidR="003E6EB2" w:rsidRDefault="003E6EB2" w:rsidP="0057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1344"/>
      <w:docPartObj>
        <w:docPartGallery w:val="Page Numbers (Bottom of Page)"/>
        <w:docPartUnique/>
      </w:docPartObj>
    </w:sdtPr>
    <w:sdtContent>
      <w:p w:rsidR="004B0465" w:rsidRDefault="00746207">
        <w:pPr>
          <w:pStyle w:val="a7"/>
          <w:jc w:val="center"/>
        </w:pPr>
        <w:fldSimple w:instr=" PAGE   \* MERGEFORMAT ">
          <w:r w:rsidR="00085419">
            <w:rPr>
              <w:noProof/>
            </w:rPr>
            <w:t>5</w:t>
          </w:r>
        </w:fldSimple>
      </w:p>
    </w:sdtContent>
  </w:sdt>
  <w:p w:rsidR="004B0465" w:rsidRDefault="004B04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B2" w:rsidRDefault="003E6EB2" w:rsidP="00574A01">
      <w:r>
        <w:separator/>
      </w:r>
    </w:p>
  </w:footnote>
  <w:footnote w:type="continuationSeparator" w:id="1">
    <w:p w:rsidR="003E6EB2" w:rsidRDefault="003E6EB2" w:rsidP="00574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AF3"/>
    <w:rsid w:val="00085208"/>
    <w:rsid w:val="00085419"/>
    <w:rsid w:val="0009030F"/>
    <w:rsid w:val="00191510"/>
    <w:rsid w:val="001E463A"/>
    <w:rsid w:val="00305DBE"/>
    <w:rsid w:val="0033136F"/>
    <w:rsid w:val="0034785F"/>
    <w:rsid w:val="00361AF3"/>
    <w:rsid w:val="0037529F"/>
    <w:rsid w:val="003C0900"/>
    <w:rsid w:val="003D1880"/>
    <w:rsid w:val="003E6EB2"/>
    <w:rsid w:val="00425FEE"/>
    <w:rsid w:val="004B0465"/>
    <w:rsid w:val="005211F2"/>
    <w:rsid w:val="00574A01"/>
    <w:rsid w:val="005E3502"/>
    <w:rsid w:val="00746207"/>
    <w:rsid w:val="00877887"/>
    <w:rsid w:val="00931771"/>
    <w:rsid w:val="00937B92"/>
    <w:rsid w:val="00960786"/>
    <w:rsid w:val="00963DFA"/>
    <w:rsid w:val="00997A6D"/>
    <w:rsid w:val="009D523E"/>
    <w:rsid w:val="00B22305"/>
    <w:rsid w:val="00D41163"/>
    <w:rsid w:val="00EC7941"/>
    <w:rsid w:val="00FC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A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A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74A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4A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22</cp:revision>
  <cp:lastPrinted>2010-08-26T12:26:00Z</cp:lastPrinted>
  <dcterms:created xsi:type="dcterms:W3CDTF">2010-08-26T11:26:00Z</dcterms:created>
  <dcterms:modified xsi:type="dcterms:W3CDTF">2010-08-27T05:02:00Z</dcterms:modified>
</cp:coreProperties>
</file>