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BF" w:rsidRDefault="004274BF" w:rsidP="00B35225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КОМИ РЕСПУБЛИКАСА</w:t>
      </w:r>
    </w:p>
    <w:p w:rsidR="004274BF" w:rsidRDefault="004274BF" w:rsidP="00B35225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ТАРИФ СЛУЖБАЛÖН ТШÖКТÖД</w:t>
      </w:r>
    </w:p>
    <w:p w:rsidR="004274BF" w:rsidRDefault="004274BF" w:rsidP="00B35225">
      <w:pPr>
        <w:spacing w:line="360" w:lineRule="auto"/>
        <w:contextualSpacing/>
        <w:jc w:val="center"/>
        <w:rPr>
          <w:sz w:val="28"/>
          <w:szCs w:val="28"/>
        </w:rPr>
      </w:pPr>
    </w:p>
    <w:p w:rsidR="004274BF" w:rsidRDefault="004274BF" w:rsidP="00B35225">
      <w:pPr>
        <w:spacing w:line="360" w:lineRule="auto"/>
        <w:ind w:firstLine="54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Ухта карса «Дзоньвидзалунын дзескöдöм позянлуна </w:t>
      </w:r>
      <w:r w:rsidR="00D31E42">
        <w:rPr>
          <w:b/>
          <w:bCs/>
          <w:sz w:val="28"/>
          <w:szCs w:val="28"/>
        </w:rPr>
        <w:t>челядьöс да ныв-зонпосниöс</w:t>
      </w:r>
      <w:r>
        <w:rPr>
          <w:b/>
          <w:bCs/>
          <w:sz w:val="28"/>
          <w:szCs w:val="28"/>
        </w:rPr>
        <w:t xml:space="preserve"> реабилитируйтан шöрин» Коми Республикаса государственнöй учреждениеöн Коми Республикаса олысьяслы сетан социальнöй услугаяс вылö тарифъяс вынсьöдöм йылысь</w:t>
      </w:r>
    </w:p>
    <w:p w:rsidR="004274BF" w:rsidRDefault="004274BF" w:rsidP="00B35225">
      <w:pPr>
        <w:spacing w:line="360" w:lineRule="auto"/>
        <w:ind w:firstLine="540"/>
        <w:contextualSpacing/>
        <w:jc w:val="both"/>
        <w:rPr>
          <w:bCs/>
          <w:sz w:val="28"/>
          <w:szCs w:val="28"/>
        </w:rPr>
      </w:pPr>
    </w:p>
    <w:p w:rsidR="004274BF" w:rsidRDefault="004274BF" w:rsidP="00B35225">
      <w:pPr>
        <w:spacing w:line="360" w:lineRule="auto"/>
        <w:ind w:firstLine="9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«Коми Республикаын донъяс (тарифъяс) государственнöя ладмöдöм кузя мераяс йылысь» Россия Федерацияса Правительстволöн 1995 во рака тöлысь 7 лунся 239 №-а шуöм серти, «Коми Республикаса социальнöя могмöдан государственнöй учреждениеясöн гражданалы социальнöй услугаяс вылö тарифъяс вынсьöдöм йылысь» Коми Республикаса  Правительстволöн 2003 во öшым тöлысь 29 лунся 292 №-а шуöм серти, «Коми Республикаса олысьяслы социальнöй службаясöн сетан гарантируйтöм социальнöй услугаяс республиканскöй лыддьöг да содтöд социальнöй услугаяс лыддьöг йылысь» Коми Республикаса Правительстволöн 2005 во лöддза-номъя тöлысь 24 лунся 150 №-а шуöм серти</w:t>
      </w:r>
    </w:p>
    <w:p w:rsidR="004274BF" w:rsidRDefault="004274BF" w:rsidP="00B35225">
      <w:pPr>
        <w:spacing w:line="360" w:lineRule="auto"/>
        <w:ind w:firstLine="900"/>
        <w:contextualSpacing/>
        <w:jc w:val="both"/>
        <w:rPr>
          <w:sz w:val="28"/>
          <w:szCs w:val="28"/>
        </w:rPr>
      </w:pPr>
    </w:p>
    <w:p w:rsidR="004274BF" w:rsidRDefault="004274BF" w:rsidP="00B35225">
      <w:pPr>
        <w:spacing w:line="360" w:lineRule="auto"/>
        <w:ind w:firstLine="90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ТШÖКТА:</w:t>
      </w:r>
    </w:p>
    <w:p w:rsidR="004274BF" w:rsidRDefault="004274BF" w:rsidP="00B35225">
      <w:pPr>
        <w:spacing w:line="360" w:lineRule="auto"/>
        <w:ind w:firstLine="900"/>
        <w:contextualSpacing/>
        <w:jc w:val="both"/>
        <w:rPr>
          <w:sz w:val="28"/>
          <w:szCs w:val="28"/>
        </w:rPr>
      </w:pPr>
    </w:p>
    <w:p w:rsidR="004274BF" w:rsidRDefault="004274BF" w:rsidP="00B35225">
      <w:pPr>
        <w:spacing w:line="360" w:lineRule="auto"/>
        <w:ind w:firstLine="900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Вынсьöдны Ухта </w:t>
      </w:r>
      <w:r w:rsidRPr="00D31E42">
        <w:rPr>
          <w:bCs/>
          <w:sz w:val="28"/>
          <w:szCs w:val="28"/>
        </w:rPr>
        <w:t>карса «</w:t>
      </w:r>
      <w:r w:rsidR="00D31E42" w:rsidRPr="00D31E42">
        <w:rPr>
          <w:bCs/>
          <w:sz w:val="28"/>
          <w:szCs w:val="28"/>
        </w:rPr>
        <w:t>Дзоньвидзалунын дзескöдöм позянлуна челядьöс да ныв-зонпосниöс реабилитируйтан шöрин</w:t>
      </w:r>
      <w:r w:rsidRPr="00D31E4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Коми Республикаса государственнöй учреждениеöн Коми Республикаса олысьяслы сетан гарантируйтöм социальнöй услугаяс вылö тарифъяс </w:t>
      </w:r>
      <w:r w:rsidR="00D31E42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содтöдын индöм серти. </w:t>
      </w:r>
    </w:p>
    <w:p w:rsidR="00D31E42" w:rsidRDefault="00D31E42" w:rsidP="00B35225">
      <w:pPr>
        <w:spacing w:line="360" w:lineRule="auto"/>
        <w:ind w:firstLine="90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Вынсьöдны Ухта </w:t>
      </w:r>
      <w:r w:rsidRPr="00D31E42">
        <w:rPr>
          <w:bCs/>
          <w:sz w:val="28"/>
          <w:szCs w:val="28"/>
        </w:rPr>
        <w:t>карса «Дзоньвидзалунын дзескöдöм позянлуна челядьöс да ныв-зонпосниöс реабилитируйтан шöрин»</w:t>
      </w:r>
      <w:r>
        <w:rPr>
          <w:bCs/>
          <w:sz w:val="28"/>
          <w:szCs w:val="28"/>
        </w:rPr>
        <w:t xml:space="preserve"> Коми Республикаса государственнöй учреждениеöн Коми Республикаса олысьяслы сетан содтöд социальнöй услугаяс вылö тарифъяс 2 содтöдын индöм серти. </w:t>
      </w:r>
    </w:p>
    <w:p w:rsidR="00D31E42" w:rsidRDefault="00D31E42" w:rsidP="00B35225">
      <w:pPr>
        <w:spacing w:line="360" w:lineRule="auto"/>
        <w:ind w:firstLine="900"/>
        <w:contextualSpacing/>
        <w:jc w:val="both"/>
        <w:rPr>
          <w:bCs/>
          <w:sz w:val="28"/>
          <w:szCs w:val="28"/>
        </w:rPr>
      </w:pPr>
    </w:p>
    <w:p w:rsidR="004274BF" w:rsidRDefault="00D31E42" w:rsidP="00B35225">
      <w:pPr>
        <w:spacing w:line="360" w:lineRule="auto"/>
        <w:ind w:firstLine="90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4274BF">
        <w:rPr>
          <w:bCs/>
          <w:sz w:val="28"/>
          <w:szCs w:val="28"/>
        </w:rPr>
        <w:t>. Вöзйыны Ухта карса «</w:t>
      </w:r>
      <w:r w:rsidRPr="00D31E42">
        <w:rPr>
          <w:bCs/>
          <w:sz w:val="28"/>
          <w:szCs w:val="28"/>
        </w:rPr>
        <w:t>Дзоньвидзалунын дзескöдöм позянлуна челядьöс да ныв-зонпосниöс реабилитируйтан шöрин</w:t>
      </w:r>
      <w:r w:rsidR="004274BF">
        <w:rPr>
          <w:bCs/>
          <w:sz w:val="28"/>
          <w:szCs w:val="28"/>
        </w:rPr>
        <w:t>» Коми Республикаса государственнöй учреждениелы быд квартал сетны Коми Республикаса тариф службаö отчётнöй квартал бöрся тöлысьлöн 15 лунöдз шыöдчöм лыд йылысь да сiйö учреждениеöн сетöм услуга лыд йылысь юöр.</w:t>
      </w:r>
    </w:p>
    <w:p w:rsidR="004274BF" w:rsidRDefault="00D31E42" w:rsidP="00B35225">
      <w:pPr>
        <w:spacing w:line="360" w:lineRule="auto"/>
        <w:ind w:firstLine="9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274BF">
        <w:rPr>
          <w:sz w:val="28"/>
          <w:szCs w:val="28"/>
        </w:rPr>
        <w:t>. Тайö тшöктöдыс вынсялö индöм пöрадок серти.</w:t>
      </w:r>
    </w:p>
    <w:p w:rsidR="004274BF" w:rsidRDefault="004274BF" w:rsidP="00B35225">
      <w:pPr>
        <w:spacing w:line="360" w:lineRule="auto"/>
        <w:contextualSpacing/>
        <w:jc w:val="both"/>
        <w:rPr>
          <w:sz w:val="28"/>
          <w:szCs w:val="28"/>
        </w:rPr>
      </w:pPr>
    </w:p>
    <w:p w:rsidR="004274BF" w:rsidRDefault="004274BF" w:rsidP="00B35225">
      <w:pPr>
        <w:spacing w:line="360" w:lineRule="auto"/>
        <w:contextualSpacing/>
        <w:jc w:val="both"/>
        <w:rPr>
          <w:sz w:val="28"/>
          <w:szCs w:val="28"/>
        </w:rPr>
      </w:pPr>
    </w:p>
    <w:p w:rsidR="004274BF" w:rsidRDefault="004274BF" w:rsidP="00B35225">
      <w:pPr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Юрнуöдысь                                                                                   А.И.Шеремет </w:t>
      </w:r>
    </w:p>
    <w:p w:rsidR="004274BF" w:rsidRDefault="004274BF" w:rsidP="00B35225">
      <w:pPr>
        <w:spacing w:line="360" w:lineRule="auto"/>
        <w:contextualSpacing/>
        <w:jc w:val="both"/>
        <w:rPr>
          <w:sz w:val="28"/>
          <w:szCs w:val="28"/>
        </w:rPr>
      </w:pPr>
    </w:p>
    <w:p w:rsidR="004274BF" w:rsidRDefault="004274BF" w:rsidP="00B35225">
      <w:pPr>
        <w:spacing w:line="360" w:lineRule="auto"/>
        <w:contextualSpacing/>
        <w:jc w:val="both"/>
        <w:rPr>
          <w:sz w:val="28"/>
          <w:szCs w:val="28"/>
        </w:rPr>
      </w:pPr>
    </w:p>
    <w:p w:rsidR="004274BF" w:rsidRDefault="004274BF" w:rsidP="00B35225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4274BF" w:rsidRDefault="004274BF" w:rsidP="00B35225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2010 вося сора тöлысь 20 лун</w:t>
      </w:r>
    </w:p>
    <w:p w:rsidR="004274BF" w:rsidRDefault="004274BF" w:rsidP="00B35225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46/1 №</w:t>
      </w:r>
    </w:p>
    <w:p w:rsidR="00D31E42" w:rsidRDefault="00D31E42" w:rsidP="00B35225">
      <w:pPr>
        <w:spacing w:after="20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31E42" w:rsidRDefault="00D31E42" w:rsidP="00B35225">
      <w:pPr>
        <w:spacing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Вынсьöдöма</w:t>
      </w:r>
    </w:p>
    <w:p w:rsidR="00D31E42" w:rsidRDefault="00D31E42" w:rsidP="00B35225">
      <w:pPr>
        <w:spacing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Коми Республикаса тариф службалöн</w:t>
      </w:r>
    </w:p>
    <w:p w:rsidR="00D31E42" w:rsidRDefault="00D31E42" w:rsidP="00B35225">
      <w:pPr>
        <w:spacing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2010 во сора тöлысь 20 лунся 46/1 №-а тшöктöдöн</w:t>
      </w:r>
    </w:p>
    <w:p w:rsidR="00D31E42" w:rsidRDefault="00D31E42" w:rsidP="00B35225">
      <w:pPr>
        <w:spacing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(1 содтöд)</w:t>
      </w:r>
    </w:p>
    <w:p w:rsidR="00D31E42" w:rsidRDefault="00D31E42" w:rsidP="00B35225">
      <w:pPr>
        <w:spacing w:line="360" w:lineRule="auto"/>
        <w:contextualSpacing/>
        <w:jc w:val="right"/>
        <w:rPr>
          <w:sz w:val="28"/>
          <w:szCs w:val="28"/>
        </w:rPr>
      </w:pPr>
    </w:p>
    <w:p w:rsidR="00D31E42" w:rsidRDefault="00D31E42" w:rsidP="00B35225">
      <w:pPr>
        <w:spacing w:line="360" w:lineRule="auto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Ухта </w:t>
      </w:r>
      <w:r w:rsidRPr="00D31E42">
        <w:rPr>
          <w:bCs/>
          <w:sz w:val="28"/>
          <w:szCs w:val="28"/>
        </w:rPr>
        <w:t>карса «Дзоньвидзалунын дзескöдöм позянлуна челядьöс да ныв-зонпосниöс реабилитируйтан шöрин»</w:t>
      </w:r>
      <w:r>
        <w:rPr>
          <w:bCs/>
          <w:sz w:val="28"/>
          <w:szCs w:val="28"/>
        </w:rPr>
        <w:t xml:space="preserve"> Коми Республикаса государственнöй учреждениеöн Коми Республикаса олысьяслы сетан гарантируйтöм социальнöй услугаяс вылö тарифъяс</w:t>
      </w:r>
    </w:p>
    <w:p w:rsidR="00B35225" w:rsidRDefault="00B35225" w:rsidP="00B35225">
      <w:pPr>
        <w:spacing w:line="360" w:lineRule="auto"/>
        <w:contextualSpacing/>
        <w:jc w:val="center"/>
        <w:rPr>
          <w:bCs/>
          <w:sz w:val="28"/>
          <w:szCs w:val="28"/>
        </w:rPr>
      </w:pPr>
    </w:p>
    <w:tbl>
      <w:tblPr>
        <w:tblW w:w="9990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"/>
        <w:gridCol w:w="6002"/>
        <w:gridCol w:w="73"/>
        <w:gridCol w:w="1755"/>
        <w:gridCol w:w="1215"/>
      </w:tblGrid>
      <w:tr w:rsidR="00B35225" w:rsidRPr="00D31E42" w:rsidTr="00F54289">
        <w:trPr>
          <w:cantSplit/>
          <w:trHeight w:val="6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2D2BF5" w:rsidRDefault="00B35225" w:rsidP="00B96E0F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6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2D2BF5" w:rsidRDefault="00B35225" w:rsidP="00B96E0F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>Услуга ним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2D2BF5" w:rsidRDefault="00B35225" w:rsidP="00B96E0F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>Мерайтан единица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2D2BF5" w:rsidRDefault="00B35225" w:rsidP="00B96E0F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>Öти услуга вылö тариф, шайт</w:t>
            </w:r>
          </w:p>
        </w:tc>
      </w:tr>
      <w:tr w:rsidR="00B35225" w:rsidRPr="00D31E42" w:rsidTr="00F54289">
        <w:trPr>
          <w:cantSplit/>
          <w:trHeight w:val="48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D31E42" w:rsidRDefault="00B35225" w:rsidP="00B96E0F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Абу стационарнöй да абу тырвыйö стационарнöй условиеясын </w:t>
            </w:r>
            <w:r w:rsidR="006416A3">
              <w:rPr>
                <w:rFonts w:ascii="Times New Roman" w:hAnsi="Times New Roman" w:cs="Times New Roman"/>
                <w:sz w:val="28"/>
                <w:szCs w:val="28"/>
              </w:rPr>
              <w:t>социальнöя</w:t>
            </w: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 могмöдан учреждениеясöн (лун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 (вой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>) юкöнъясын) сетöм услугаяс</w:t>
            </w:r>
          </w:p>
        </w:tc>
      </w:tr>
      <w:tr w:rsidR="00B35225" w:rsidRPr="00D31E42" w:rsidTr="00B96E0F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D31E42" w:rsidRDefault="00B35225" w:rsidP="00B96E0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1E42">
              <w:rPr>
                <w:rFonts w:ascii="Times New Roman" w:hAnsi="Times New Roman" w:cs="Times New Roman"/>
                <w:sz w:val="28"/>
                <w:szCs w:val="28"/>
              </w:rPr>
              <w:t xml:space="preserve">1.    </w:t>
            </w:r>
          </w:p>
        </w:tc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D31E42" w:rsidRDefault="00B35225" w:rsidP="00B96E0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Социально-психологическöй услугаяс</w:t>
            </w:r>
            <w:r w:rsidRPr="00D31E42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D31E42" w:rsidRDefault="00B35225" w:rsidP="00B96E0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D31E42" w:rsidRDefault="00B35225" w:rsidP="00B96E0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E0F" w:rsidRPr="00D31E42" w:rsidTr="00B96E0F"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0F" w:rsidRPr="00D31E42" w:rsidRDefault="00B96E0F" w:rsidP="00B96E0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1E42">
              <w:rPr>
                <w:rFonts w:ascii="Times New Roman" w:hAnsi="Times New Roman" w:cs="Times New Roman"/>
                <w:sz w:val="28"/>
                <w:szCs w:val="28"/>
              </w:rPr>
              <w:t xml:space="preserve">1.1.  </w:t>
            </w:r>
          </w:p>
        </w:tc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0F" w:rsidRPr="00285A96" w:rsidRDefault="00B96E0F" w:rsidP="00B96E0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Социально-психологическöй да психологическöй консультируйтöм</w:t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0F" w:rsidRPr="00D31E42" w:rsidRDefault="00B96E0F" w:rsidP="00B96E0F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E42">
              <w:rPr>
                <w:rFonts w:ascii="Times New Roman" w:hAnsi="Times New Roman" w:cs="Times New Roman"/>
                <w:sz w:val="28"/>
                <w:szCs w:val="28"/>
              </w:rPr>
              <w:t xml:space="preserve">1 услуга  </w:t>
            </w:r>
            <w:r w:rsidRPr="00D31E42">
              <w:rPr>
                <w:rFonts w:ascii="Times New Roman" w:hAnsi="Times New Roman" w:cs="Times New Roman"/>
                <w:sz w:val="28"/>
                <w:szCs w:val="28"/>
              </w:rPr>
              <w:br/>
              <w:t>(60 мин.)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0F" w:rsidRPr="00D31E42" w:rsidRDefault="00B96E0F" w:rsidP="00B96E0F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E42">
              <w:rPr>
                <w:rFonts w:ascii="Times New Roman" w:hAnsi="Times New Roman" w:cs="Times New Roman"/>
                <w:sz w:val="28"/>
                <w:szCs w:val="28"/>
              </w:rPr>
              <w:t>93,90</w:t>
            </w:r>
          </w:p>
        </w:tc>
      </w:tr>
      <w:tr w:rsidR="00B96E0F" w:rsidRPr="00D31E42" w:rsidTr="00B96E0F"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0F" w:rsidRPr="00D31E42" w:rsidRDefault="00B96E0F" w:rsidP="00B96E0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1E42">
              <w:rPr>
                <w:rFonts w:ascii="Times New Roman" w:hAnsi="Times New Roman" w:cs="Times New Roman"/>
                <w:sz w:val="28"/>
                <w:szCs w:val="28"/>
              </w:rPr>
              <w:t xml:space="preserve">1.2.  </w:t>
            </w:r>
          </w:p>
        </w:tc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0F" w:rsidRPr="00285A96" w:rsidRDefault="00B96E0F" w:rsidP="00B96E0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Психологическöй висьöмъяс тöдмалöм да личносьт обследуйтöм</w:t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0F" w:rsidRPr="00D31E42" w:rsidRDefault="00B96E0F" w:rsidP="00B96E0F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E42">
              <w:rPr>
                <w:rFonts w:ascii="Times New Roman" w:hAnsi="Times New Roman" w:cs="Times New Roman"/>
                <w:sz w:val="28"/>
                <w:szCs w:val="28"/>
              </w:rPr>
              <w:t xml:space="preserve">1 услуга  </w:t>
            </w:r>
            <w:r w:rsidRPr="00D31E42">
              <w:rPr>
                <w:rFonts w:ascii="Times New Roman" w:hAnsi="Times New Roman" w:cs="Times New Roman"/>
                <w:sz w:val="28"/>
                <w:szCs w:val="28"/>
              </w:rPr>
              <w:br/>
              <w:t>(60 мин.)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0F" w:rsidRPr="00D31E42" w:rsidRDefault="00B96E0F" w:rsidP="00B96E0F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E42">
              <w:rPr>
                <w:rFonts w:ascii="Times New Roman" w:hAnsi="Times New Roman" w:cs="Times New Roman"/>
                <w:sz w:val="28"/>
                <w:szCs w:val="28"/>
              </w:rPr>
              <w:t>93,90</w:t>
            </w:r>
          </w:p>
        </w:tc>
      </w:tr>
      <w:tr w:rsidR="00B96E0F" w:rsidRPr="00D31E42" w:rsidTr="00B96E0F"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0F" w:rsidRPr="00D31E42" w:rsidRDefault="00B96E0F" w:rsidP="00B96E0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1E42">
              <w:rPr>
                <w:rFonts w:ascii="Times New Roman" w:hAnsi="Times New Roman" w:cs="Times New Roman"/>
                <w:sz w:val="28"/>
                <w:szCs w:val="28"/>
              </w:rPr>
              <w:t xml:space="preserve">1.3.  </w:t>
            </w:r>
          </w:p>
        </w:tc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0F" w:rsidRPr="00285A96" w:rsidRDefault="00B96E0F" w:rsidP="00B96E0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Психологическöй коррекция</w:t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0F" w:rsidRPr="00D31E42" w:rsidRDefault="00B96E0F" w:rsidP="00B96E0F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E42">
              <w:rPr>
                <w:rFonts w:ascii="Times New Roman" w:hAnsi="Times New Roman" w:cs="Times New Roman"/>
                <w:sz w:val="28"/>
                <w:szCs w:val="28"/>
              </w:rPr>
              <w:t xml:space="preserve">1 услуга  </w:t>
            </w:r>
            <w:r w:rsidRPr="00D31E42">
              <w:rPr>
                <w:rFonts w:ascii="Times New Roman" w:hAnsi="Times New Roman" w:cs="Times New Roman"/>
                <w:sz w:val="28"/>
                <w:szCs w:val="28"/>
              </w:rPr>
              <w:br/>
              <w:t>(60 мин.)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0F" w:rsidRPr="00D31E42" w:rsidRDefault="00B96E0F" w:rsidP="00B96E0F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E42">
              <w:rPr>
                <w:rFonts w:ascii="Times New Roman" w:hAnsi="Times New Roman" w:cs="Times New Roman"/>
                <w:sz w:val="28"/>
                <w:szCs w:val="28"/>
              </w:rPr>
              <w:t>93,90</w:t>
            </w:r>
          </w:p>
        </w:tc>
      </w:tr>
      <w:tr w:rsidR="00B96E0F" w:rsidRPr="00D31E42" w:rsidTr="00B96E0F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0F" w:rsidRPr="00D31E42" w:rsidRDefault="00B96E0F" w:rsidP="00B96E0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1E42">
              <w:rPr>
                <w:rFonts w:ascii="Times New Roman" w:hAnsi="Times New Roman" w:cs="Times New Roman"/>
                <w:sz w:val="28"/>
                <w:szCs w:val="28"/>
              </w:rPr>
              <w:t xml:space="preserve">1.4.  </w:t>
            </w:r>
          </w:p>
        </w:tc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0F" w:rsidRPr="00285A96" w:rsidRDefault="00B96E0F" w:rsidP="00B96E0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Психологическöй тренингъяс </w:t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0F" w:rsidRPr="00D31E42" w:rsidRDefault="00B96E0F" w:rsidP="00B96E0F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0F" w:rsidRPr="00D31E42" w:rsidRDefault="00B96E0F" w:rsidP="00B96E0F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E0F" w:rsidRPr="00D31E42" w:rsidTr="00B96E0F"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0F" w:rsidRPr="00D31E42" w:rsidRDefault="00B96E0F" w:rsidP="00B96E0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1E42">
              <w:rPr>
                <w:rFonts w:ascii="Times New Roman" w:hAnsi="Times New Roman" w:cs="Times New Roman"/>
                <w:sz w:val="28"/>
                <w:szCs w:val="28"/>
              </w:rPr>
              <w:t>1.4.1.</w:t>
            </w:r>
          </w:p>
        </w:tc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0F" w:rsidRPr="00285A96" w:rsidRDefault="006416A3" w:rsidP="00B96E0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Психологическöй  тренинг</w:t>
            </w:r>
            <w:r w:rsidR="00B96E0F">
              <w:rPr>
                <w:rFonts w:ascii="Times New Roman" w:hAnsi="Times New Roman" w:cs="Times New Roman"/>
                <w:sz w:val="28"/>
                <w:szCs w:val="28"/>
              </w:rPr>
              <w:t xml:space="preserve"> (10 мортöдз группа)</w:t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0F" w:rsidRPr="00D31E42" w:rsidRDefault="00B96E0F" w:rsidP="00B96E0F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группалы 1 занятие</w:t>
            </w:r>
            <w:r w:rsidRPr="00D31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1E42">
              <w:rPr>
                <w:rFonts w:ascii="Times New Roman" w:hAnsi="Times New Roman" w:cs="Times New Roman"/>
                <w:sz w:val="28"/>
                <w:szCs w:val="28"/>
              </w:rPr>
              <w:br/>
              <w:t>(45 мин.)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0F" w:rsidRPr="00D31E42" w:rsidRDefault="00B96E0F" w:rsidP="00B96E0F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E42">
              <w:rPr>
                <w:rFonts w:ascii="Times New Roman" w:hAnsi="Times New Roman" w:cs="Times New Roman"/>
                <w:sz w:val="28"/>
                <w:szCs w:val="28"/>
              </w:rPr>
              <w:t>70,50</w:t>
            </w:r>
          </w:p>
        </w:tc>
      </w:tr>
      <w:tr w:rsidR="00B96E0F" w:rsidRPr="00D31E42" w:rsidTr="00B96E0F"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0F" w:rsidRPr="00D31E42" w:rsidRDefault="00B96E0F" w:rsidP="00B96E0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1E42">
              <w:rPr>
                <w:rFonts w:ascii="Times New Roman" w:hAnsi="Times New Roman" w:cs="Times New Roman"/>
                <w:sz w:val="28"/>
                <w:szCs w:val="28"/>
              </w:rPr>
              <w:t>1.4.2.</w:t>
            </w:r>
          </w:p>
        </w:tc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0F" w:rsidRPr="00D31E42" w:rsidRDefault="00B96E0F" w:rsidP="00B96E0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Психологическöй тренинг (10  мортсянь 15 мортöдз группа)</w:t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0F" w:rsidRPr="00D31E42" w:rsidRDefault="00B96E0F" w:rsidP="00B96E0F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группалы 1 занятие</w:t>
            </w:r>
            <w:r w:rsidRPr="00D31E42">
              <w:rPr>
                <w:rFonts w:ascii="Times New Roman" w:hAnsi="Times New Roman" w:cs="Times New Roman"/>
                <w:sz w:val="28"/>
                <w:szCs w:val="28"/>
              </w:rPr>
              <w:br/>
              <w:t>(60 мин.)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0F" w:rsidRPr="00D31E42" w:rsidRDefault="00B96E0F" w:rsidP="00B96E0F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E42">
              <w:rPr>
                <w:rFonts w:ascii="Times New Roman" w:hAnsi="Times New Roman" w:cs="Times New Roman"/>
                <w:sz w:val="28"/>
                <w:szCs w:val="28"/>
              </w:rPr>
              <w:t>93,90</w:t>
            </w:r>
          </w:p>
        </w:tc>
      </w:tr>
      <w:tr w:rsidR="00B96E0F" w:rsidRPr="00D31E42" w:rsidTr="00B96E0F"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0F" w:rsidRPr="00D31E42" w:rsidRDefault="00B96E0F" w:rsidP="00B96E0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1E42">
              <w:rPr>
                <w:rFonts w:ascii="Times New Roman" w:hAnsi="Times New Roman" w:cs="Times New Roman"/>
                <w:sz w:val="28"/>
                <w:szCs w:val="28"/>
              </w:rPr>
              <w:t xml:space="preserve">1.5.  </w:t>
            </w:r>
          </w:p>
        </w:tc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0F" w:rsidRPr="00D31E42" w:rsidRDefault="00A06937" w:rsidP="00B96E0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Ёрта-ёртлы отсасян группаясын, клубъясын занятиеяс нуöдöм</w:t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0F" w:rsidRPr="00D31E42" w:rsidRDefault="00B96E0F" w:rsidP="00B96E0F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0F" w:rsidRPr="00D31E42" w:rsidRDefault="00B96E0F" w:rsidP="00B96E0F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E0F" w:rsidRPr="00D31E42" w:rsidTr="00B96E0F"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0F" w:rsidRPr="00D31E42" w:rsidRDefault="00B96E0F" w:rsidP="00B96E0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1E42">
              <w:rPr>
                <w:rFonts w:ascii="Times New Roman" w:hAnsi="Times New Roman" w:cs="Times New Roman"/>
                <w:sz w:val="28"/>
                <w:szCs w:val="28"/>
              </w:rPr>
              <w:t>1.5.1.</w:t>
            </w:r>
          </w:p>
        </w:tc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0F" w:rsidRPr="00D31E42" w:rsidRDefault="00A06937" w:rsidP="00B96E0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Ёрта-ёртлы отсасян группаясын, клубъясын занятиеяс нуöдöм (10 мортö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дз группа)</w:t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0F" w:rsidRPr="00D31E42" w:rsidRDefault="00B96E0F" w:rsidP="00B96E0F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группалы 1 занятие</w:t>
            </w:r>
            <w:r w:rsidRPr="00D31E42">
              <w:rPr>
                <w:rFonts w:ascii="Times New Roman" w:hAnsi="Times New Roman" w:cs="Times New Roman"/>
                <w:sz w:val="28"/>
                <w:szCs w:val="28"/>
              </w:rPr>
              <w:br/>
              <w:t>(90 мин.)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0F" w:rsidRPr="00D31E42" w:rsidRDefault="00B96E0F" w:rsidP="00B96E0F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E42">
              <w:rPr>
                <w:rFonts w:ascii="Times New Roman" w:hAnsi="Times New Roman" w:cs="Times New Roman"/>
                <w:sz w:val="28"/>
                <w:szCs w:val="28"/>
              </w:rPr>
              <w:t>140,90</w:t>
            </w:r>
          </w:p>
        </w:tc>
      </w:tr>
      <w:tr w:rsidR="00B96E0F" w:rsidRPr="00D31E42" w:rsidTr="00B96E0F"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0F" w:rsidRPr="00D31E42" w:rsidRDefault="00B96E0F" w:rsidP="00B96E0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1E42">
              <w:rPr>
                <w:rFonts w:ascii="Times New Roman" w:hAnsi="Times New Roman" w:cs="Times New Roman"/>
                <w:sz w:val="28"/>
                <w:szCs w:val="28"/>
              </w:rPr>
              <w:t>1.5.2.</w:t>
            </w:r>
          </w:p>
        </w:tc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0F" w:rsidRPr="00D31E42" w:rsidRDefault="00A06937" w:rsidP="00B96E0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Ёрта-ёртлы отсасян группаясын, клубъясын занятиеяс нуöдöм (10 мортсянь 15 мортöдз группа)</w:t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0F" w:rsidRPr="00D31E42" w:rsidRDefault="00B96E0F" w:rsidP="00B96E0F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группалы 1 занятие</w:t>
            </w:r>
            <w:r w:rsidRPr="00D31E42">
              <w:rPr>
                <w:rFonts w:ascii="Times New Roman" w:hAnsi="Times New Roman" w:cs="Times New Roman"/>
                <w:sz w:val="28"/>
                <w:szCs w:val="28"/>
              </w:rPr>
              <w:br/>
              <w:t>(120 мин.)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0F" w:rsidRPr="00D31E42" w:rsidRDefault="00B96E0F" w:rsidP="00B96E0F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E42">
              <w:rPr>
                <w:rFonts w:ascii="Times New Roman" w:hAnsi="Times New Roman" w:cs="Times New Roman"/>
                <w:sz w:val="28"/>
                <w:szCs w:val="28"/>
              </w:rPr>
              <w:t>187,90</w:t>
            </w:r>
          </w:p>
        </w:tc>
      </w:tr>
      <w:tr w:rsidR="00B96E0F" w:rsidRPr="00D31E42" w:rsidTr="00B96E0F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0F" w:rsidRPr="00D31E42" w:rsidRDefault="00B96E0F" w:rsidP="00B96E0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1E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   </w:t>
            </w:r>
          </w:p>
        </w:tc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0F" w:rsidRPr="00D31E42" w:rsidRDefault="000B6342" w:rsidP="00B96E0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Социально-педагогическöй услугаяс</w:t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0F" w:rsidRPr="00D31E42" w:rsidRDefault="00B96E0F" w:rsidP="00B96E0F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0F" w:rsidRPr="00D31E42" w:rsidRDefault="00B96E0F" w:rsidP="00B96E0F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E0F" w:rsidRPr="00D31E42" w:rsidTr="00B96E0F"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0F" w:rsidRPr="00D31E42" w:rsidRDefault="00B96E0F" w:rsidP="00B96E0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1E42">
              <w:rPr>
                <w:rFonts w:ascii="Times New Roman" w:hAnsi="Times New Roman" w:cs="Times New Roman"/>
                <w:sz w:val="28"/>
                <w:szCs w:val="28"/>
              </w:rPr>
              <w:t xml:space="preserve">2.1.  </w:t>
            </w:r>
          </w:p>
        </w:tc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0F" w:rsidRPr="00D31E42" w:rsidRDefault="000B6342" w:rsidP="00B96E0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Социально-педагогическöй консультируйтöм</w:t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0F" w:rsidRPr="00D31E42" w:rsidRDefault="00B96E0F" w:rsidP="00B96E0F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E42">
              <w:rPr>
                <w:rFonts w:ascii="Times New Roman" w:hAnsi="Times New Roman" w:cs="Times New Roman"/>
                <w:sz w:val="28"/>
                <w:szCs w:val="28"/>
              </w:rPr>
              <w:t xml:space="preserve">1 услуга  </w:t>
            </w:r>
            <w:r w:rsidRPr="00D31E42">
              <w:rPr>
                <w:rFonts w:ascii="Times New Roman" w:hAnsi="Times New Roman" w:cs="Times New Roman"/>
                <w:sz w:val="28"/>
                <w:szCs w:val="28"/>
              </w:rPr>
              <w:br/>
              <w:t>(30 мин.)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0F" w:rsidRPr="00D31E42" w:rsidRDefault="00B96E0F" w:rsidP="00B96E0F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E42">
              <w:rPr>
                <w:rFonts w:ascii="Times New Roman" w:hAnsi="Times New Roman" w:cs="Times New Roman"/>
                <w:sz w:val="28"/>
                <w:szCs w:val="28"/>
              </w:rPr>
              <w:t>42,90</w:t>
            </w:r>
          </w:p>
        </w:tc>
      </w:tr>
      <w:tr w:rsidR="00B96E0F" w:rsidRPr="00D31E42" w:rsidTr="00B96E0F"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0F" w:rsidRPr="00D31E42" w:rsidRDefault="00B96E0F" w:rsidP="00B96E0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1E42">
              <w:rPr>
                <w:rFonts w:ascii="Times New Roman" w:hAnsi="Times New Roman" w:cs="Times New Roman"/>
                <w:sz w:val="28"/>
                <w:szCs w:val="28"/>
              </w:rPr>
              <w:t xml:space="preserve">2.2.  </w:t>
            </w:r>
          </w:p>
        </w:tc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0F" w:rsidRPr="00D31E42" w:rsidRDefault="000B6342" w:rsidP="00B96E0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Социально-педагогичкöй диагностика да личность обследуйтöм</w:t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0F" w:rsidRPr="00D31E42" w:rsidRDefault="00B96E0F" w:rsidP="00B96E0F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E42">
              <w:rPr>
                <w:rFonts w:ascii="Times New Roman" w:hAnsi="Times New Roman" w:cs="Times New Roman"/>
                <w:sz w:val="28"/>
                <w:szCs w:val="28"/>
              </w:rPr>
              <w:t xml:space="preserve">1 услуга  </w:t>
            </w:r>
            <w:r w:rsidRPr="00D31E42">
              <w:rPr>
                <w:rFonts w:ascii="Times New Roman" w:hAnsi="Times New Roman" w:cs="Times New Roman"/>
                <w:sz w:val="28"/>
                <w:szCs w:val="28"/>
              </w:rPr>
              <w:br/>
              <w:t>(45 мин.)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0F" w:rsidRPr="00D31E42" w:rsidRDefault="00B96E0F" w:rsidP="00B96E0F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E42">
              <w:rPr>
                <w:rFonts w:ascii="Times New Roman" w:hAnsi="Times New Roman" w:cs="Times New Roman"/>
                <w:sz w:val="28"/>
                <w:szCs w:val="28"/>
              </w:rPr>
              <w:t>64,40</w:t>
            </w:r>
          </w:p>
        </w:tc>
      </w:tr>
      <w:tr w:rsidR="00B96E0F" w:rsidRPr="00D31E42" w:rsidTr="00B96E0F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0F" w:rsidRPr="00D31E42" w:rsidRDefault="00B96E0F" w:rsidP="00B96E0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1E42">
              <w:rPr>
                <w:rFonts w:ascii="Times New Roman" w:hAnsi="Times New Roman" w:cs="Times New Roman"/>
                <w:sz w:val="28"/>
                <w:szCs w:val="28"/>
              </w:rPr>
              <w:t xml:space="preserve">3.    </w:t>
            </w:r>
          </w:p>
        </w:tc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0F" w:rsidRPr="00D31E42" w:rsidRDefault="000B6342" w:rsidP="00B96E0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Социально-экономическöй услугаяс</w:t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0F" w:rsidRPr="00D31E42" w:rsidRDefault="00B96E0F" w:rsidP="00B96E0F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E0F" w:rsidRPr="00D31E42" w:rsidRDefault="00B96E0F" w:rsidP="00B96E0F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A43" w:rsidRPr="00D31E42" w:rsidTr="00B96E0F">
        <w:trPr>
          <w:cantSplit/>
          <w:trHeight w:val="6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43" w:rsidRPr="00D31E42" w:rsidRDefault="00207A43" w:rsidP="00B96E0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1E42">
              <w:rPr>
                <w:rFonts w:ascii="Times New Roman" w:hAnsi="Times New Roman" w:cs="Times New Roman"/>
                <w:sz w:val="28"/>
                <w:szCs w:val="28"/>
              </w:rPr>
              <w:t xml:space="preserve">3.1.  </w:t>
            </w:r>
          </w:p>
        </w:tc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43" w:rsidRPr="00285A96" w:rsidRDefault="00207A43" w:rsidP="00F5428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Колана социальнöй отсöг, пособие, компенсация, алиментъяс да мукöд сьöм  законодательство серти босьтны отсалöм</w:t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43" w:rsidRPr="00D31E42" w:rsidRDefault="00207A43" w:rsidP="00B96E0F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E42">
              <w:rPr>
                <w:rFonts w:ascii="Times New Roman" w:hAnsi="Times New Roman" w:cs="Times New Roman"/>
                <w:sz w:val="28"/>
                <w:szCs w:val="28"/>
              </w:rPr>
              <w:t xml:space="preserve">1 услуга  </w:t>
            </w:r>
            <w:r w:rsidRPr="00D31E42">
              <w:rPr>
                <w:rFonts w:ascii="Times New Roman" w:hAnsi="Times New Roman" w:cs="Times New Roman"/>
                <w:sz w:val="28"/>
                <w:szCs w:val="28"/>
              </w:rPr>
              <w:br/>
              <w:t>(45 мин.)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43" w:rsidRPr="00D31E42" w:rsidRDefault="00207A43" w:rsidP="00B96E0F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E42">
              <w:rPr>
                <w:rFonts w:ascii="Times New Roman" w:hAnsi="Times New Roman" w:cs="Times New Roman"/>
                <w:sz w:val="28"/>
                <w:szCs w:val="28"/>
              </w:rPr>
              <w:t>68,00</w:t>
            </w:r>
          </w:p>
        </w:tc>
      </w:tr>
      <w:tr w:rsidR="00207A43" w:rsidRPr="00D31E42" w:rsidTr="00B96E0F"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43" w:rsidRPr="00D31E42" w:rsidRDefault="00207A43" w:rsidP="00B96E0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1E42">
              <w:rPr>
                <w:rFonts w:ascii="Times New Roman" w:hAnsi="Times New Roman" w:cs="Times New Roman"/>
                <w:sz w:val="28"/>
                <w:szCs w:val="28"/>
              </w:rPr>
              <w:t xml:space="preserve">3.2.  </w:t>
            </w:r>
          </w:p>
        </w:tc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43" w:rsidRPr="00285A96" w:rsidRDefault="00207A43" w:rsidP="00F5428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Уджöн могмöдöмын отсалöм</w:t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43" w:rsidRPr="00D31E42" w:rsidRDefault="00207A43" w:rsidP="00B96E0F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E42">
              <w:rPr>
                <w:rFonts w:ascii="Times New Roman" w:hAnsi="Times New Roman" w:cs="Times New Roman"/>
                <w:sz w:val="28"/>
                <w:szCs w:val="28"/>
              </w:rPr>
              <w:t xml:space="preserve">1 услуга  </w:t>
            </w:r>
            <w:r w:rsidRPr="00D31E42">
              <w:rPr>
                <w:rFonts w:ascii="Times New Roman" w:hAnsi="Times New Roman" w:cs="Times New Roman"/>
                <w:sz w:val="28"/>
                <w:szCs w:val="28"/>
              </w:rPr>
              <w:br/>
              <w:t>(45 мин.)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43" w:rsidRPr="00D31E42" w:rsidRDefault="00207A43" w:rsidP="00B96E0F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E42">
              <w:rPr>
                <w:rFonts w:ascii="Times New Roman" w:hAnsi="Times New Roman" w:cs="Times New Roman"/>
                <w:sz w:val="28"/>
                <w:szCs w:val="28"/>
              </w:rPr>
              <w:t>68,00</w:t>
            </w:r>
          </w:p>
        </w:tc>
      </w:tr>
      <w:tr w:rsidR="00207A43" w:rsidRPr="00D31E42" w:rsidTr="00B96E0F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43" w:rsidRPr="00D31E42" w:rsidRDefault="00207A43" w:rsidP="00B96E0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1E42">
              <w:rPr>
                <w:rFonts w:ascii="Times New Roman" w:hAnsi="Times New Roman" w:cs="Times New Roman"/>
                <w:sz w:val="28"/>
                <w:szCs w:val="28"/>
              </w:rPr>
              <w:t xml:space="preserve">4.    </w:t>
            </w:r>
          </w:p>
        </w:tc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43" w:rsidRPr="002D2BF5" w:rsidRDefault="00207A43" w:rsidP="00F5428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Социально-правовöй услугаяс</w:t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43" w:rsidRPr="00D31E42" w:rsidRDefault="00207A43" w:rsidP="00B96E0F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43" w:rsidRPr="00D31E42" w:rsidRDefault="00207A43" w:rsidP="00B96E0F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A43" w:rsidRPr="00D31E42" w:rsidTr="00B96E0F"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43" w:rsidRPr="00D31E42" w:rsidRDefault="00207A43" w:rsidP="00B96E0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1E42">
              <w:rPr>
                <w:rFonts w:ascii="Times New Roman" w:hAnsi="Times New Roman" w:cs="Times New Roman"/>
                <w:sz w:val="28"/>
                <w:szCs w:val="28"/>
              </w:rPr>
              <w:t xml:space="preserve">4.1.  </w:t>
            </w:r>
          </w:p>
        </w:tc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43" w:rsidRPr="002D2BF5" w:rsidRDefault="00207A43" w:rsidP="00F5428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Гражданаöс социальнöя могмöдöм вылö да налысь интересъяс дорйöм вылö правокöд йитчöм юалöмъяс кузя консультация сетöм</w:t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43" w:rsidRPr="00D31E42" w:rsidRDefault="00207A43" w:rsidP="00B96E0F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E42">
              <w:rPr>
                <w:rFonts w:ascii="Times New Roman" w:hAnsi="Times New Roman" w:cs="Times New Roman"/>
                <w:sz w:val="28"/>
                <w:szCs w:val="28"/>
              </w:rPr>
              <w:t xml:space="preserve">1      </w:t>
            </w:r>
            <w:r w:rsidRPr="00D31E42">
              <w:rPr>
                <w:rFonts w:ascii="Times New Roman" w:hAnsi="Times New Roman" w:cs="Times New Roman"/>
                <w:sz w:val="28"/>
                <w:szCs w:val="28"/>
              </w:rPr>
              <w:br/>
              <w:t>консультация</w:t>
            </w:r>
            <w:r w:rsidRPr="00D31E42">
              <w:rPr>
                <w:rFonts w:ascii="Times New Roman" w:hAnsi="Times New Roman" w:cs="Times New Roman"/>
                <w:sz w:val="28"/>
                <w:szCs w:val="28"/>
              </w:rPr>
              <w:br/>
              <w:t>(45 мин.)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43" w:rsidRPr="00D31E42" w:rsidRDefault="00207A43" w:rsidP="00B96E0F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E42">
              <w:rPr>
                <w:rFonts w:ascii="Times New Roman" w:hAnsi="Times New Roman" w:cs="Times New Roman"/>
                <w:sz w:val="28"/>
                <w:szCs w:val="28"/>
              </w:rPr>
              <w:t>68,00</w:t>
            </w:r>
          </w:p>
        </w:tc>
      </w:tr>
      <w:tr w:rsidR="00207A43" w:rsidRPr="00D31E42" w:rsidTr="00B96E0F"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43" w:rsidRPr="00D31E42" w:rsidRDefault="00207A43" w:rsidP="00B96E0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1E42">
              <w:rPr>
                <w:rFonts w:ascii="Times New Roman" w:hAnsi="Times New Roman" w:cs="Times New Roman"/>
                <w:sz w:val="28"/>
                <w:szCs w:val="28"/>
              </w:rPr>
              <w:t xml:space="preserve">4.2.  </w:t>
            </w:r>
          </w:p>
        </w:tc>
        <w:tc>
          <w:tcPr>
            <w:tcW w:w="6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43" w:rsidRPr="00285A96" w:rsidRDefault="00207A43" w:rsidP="00F5428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Документъяс оформитны отсалöм</w:t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43" w:rsidRPr="00D31E42" w:rsidRDefault="00207A43" w:rsidP="00B96E0F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E42">
              <w:rPr>
                <w:rFonts w:ascii="Times New Roman" w:hAnsi="Times New Roman" w:cs="Times New Roman"/>
                <w:sz w:val="28"/>
                <w:szCs w:val="28"/>
              </w:rPr>
              <w:t xml:space="preserve">1 услуга  </w:t>
            </w:r>
            <w:r w:rsidRPr="00D31E42">
              <w:rPr>
                <w:rFonts w:ascii="Times New Roman" w:hAnsi="Times New Roman" w:cs="Times New Roman"/>
                <w:sz w:val="28"/>
                <w:szCs w:val="28"/>
              </w:rPr>
              <w:br/>
              <w:t>(45 мин.)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A43" w:rsidRPr="00D31E42" w:rsidRDefault="00207A43" w:rsidP="00B96E0F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E42">
              <w:rPr>
                <w:rFonts w:ascii="Times New Roman" w:hAnsi="Times New Roman" w:cs="Times New Roman"/>
                <w:sz w:val="28"/>
                <w:szCs w:val="28"/>
              </w:rPr>
              <w:t>68,00</w:t>
            </w:r>
          </w:p>
        </w:tc>
      </w:tr>
    </w:tbl>
    <w:p w:rsidR="00B35225" w:rsidRDefault="00B35225" w:rsidP="00B35225">
      <w:pPr>
        <w:spacing w:after="200" w:line="360" w:lineRule="auto"/>
        <w:ind w:firstLine="567"/>
        <w:contextualSpacing/>
        <w:rPr>
          <w:sz w:val="28"/>
          <w:szCs w:val="28"/>
        </w:rPr>
      </w:pPr>
    </w:p>
    <w:p w:rsidR="00B35225" w:rsidRDefault="00B35225" w:rsidP="00B35225">
      <w:pPr>
        <w:spacing w:after="200" w:line="36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Пасйöд.</w:t>
      </w:r>
    </w:p>
    <w:p w:rsidR="00207A43" w:rsidRPr="00285A96" w:rsidRDefault="00207A43" w:rsidP="00207A43">
      <w:pPr>
        <w:spacing w:line="36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Группалы öти занятие мынтiгöн группалы öтчыдысь услуга вылö тариф юксьö группаын морт лыд вылö.</w:t>
      </w:r>
    </w:p>
    <w:p w:rsidR="00B35225" w:rsidRDefault="00B35225" w:rsidP="00B35225">
      <w:pPr>
        <w:spacing w:line="360" w:lineRule="auto"/>
        <w:contextualSpacing/>
        <w:jc w:val="center"/>
        <w:rPr>
          <w:bCs/>
          <w:sz w:val="28"/>
          <w:szCs w:val="28"/>
        </w:rPr>
      </w:pPr>
    </w:p>
    <w:p w:rsidR="00B96E0F" w:rsidRDefault="00B96E0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31E42" w:rsidRDefault="00D31E42" w:rsidP="0021133A">
      <w:pPr>
        <w:spacing w:after="200"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Вынсьöдöма</w:t>
      </w:r>
    </w:p>
    <w:p w:rsidR="00D31E42" w:rsidRDefault="00D31E42" w:rsidP="00B35225">
      <w:pPr>
        <w:spacing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Коми Республикаса тариф службалöн</w:t>
      </w:r>
    </w:p>
    <w:p w:rsidR="00D31E42" w:rsidRDefault="00D31E42" w:rsidP="00B35225">
      <w:pPr>
        <w:spacing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2010 во сора тöлысь 20 лунся 46/1 №-а тшöктöдöн</w:t>
      </w:r>
    </w:p>
    <w:p w:rsidR="00D31E42" w:rsidRDefault="00D31E42" w:rsidP="00B35225">
      <w:pPr>
        <w:spacing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(2 содтöд)</w:t>
      </w:r>
    </w:p>
    <w:p w:rsidR="00D31E42" w:rsidRDefault="00D31E42" w:rsidP="00B35225">
      <w:pPr>
        <w:spacing w:line="360" w:lineRule="auto"/>
        <w:contextualSpacing/>
        <w:jc w:val="right"/>
        <w:rPr>
          <w:sz w:val="28"/>
          <w:szCs w:val="28"/>
        </w:rPr>
      </w:pPr>
    </w:p>
    <w:p w:rsidR="00D31E42" w:rsidRDefault="00D31E42" w:rsidP="00B35225">
      <w:pPr>
        <w:spacing w:line="360" w:lineRule="auto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Ухта </w:t>
      </w:r>
      <w:r w:rsidRPr="00D31E42">
        <w:rPr>
          <w:bCs/>
          <w:sz w:val="28"/>
          <w:szCs w:val="28"/>
        </w:rPr>
        <w:t>карса «Дзоньвидзалунын дзескöдöм позянлуна челядьöс да ныв-зонпосниöс реабилитируйтан шöрин»</w:t>
      </w:r>
      <w:r>
        <w:rPr>
          <w:bCs/>
          <w:sz w:val="28"/>
          <w:szCs w:val="28"/>
        </w:rPr>
        <w:t xml:space="preserve"> Коми Республикаса государственнöй учреждениеöн Коми Республикаса олысьяслы сетан содтöд социальнöй услугаяс вылö тарифъяс</w:t>
      </w:r>
    </w:p>
    <w:p w:rsidR="00D31E42" w:rsidRDefault="00D31E42" w:rsidP="00B35225">
      <w:pPr>
        <w:spacing w:line="360" w:lineRule="auto"/>
        <w:contextualSpacing/>
        <w:jc w:val="center"/>
        <w:rPr>
          <w:bCs/>
          <w:sz w:val="28"/>
          <w:szCs w:val="28"/>
        </w:rPr>
      </w:pPr>
    </w:p>
    <w:tbl>
      <w:tblPr>
        <w:tblW w:w="9990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6345"/>
        <w:gridCol w:w="1350"/>
        <w:gridCol w:w="1215"/>
      </w:tblGrid>
      <w:tr w:rsidR="00B35225" w:rsidTr="00B35225">
        <w:trPr>
          <w:cantSplit/>
          <w:trHeight w:val="6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Default="00B35225" w:rsidP="00F54289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B96E0F" w:rsidRPr="002D2BF5" w:rsidRDefault="00B96E0F" w:rsidP="00F54289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2D2BF5" w:rsidRDefault="00B35225" w:rsidP="00F54289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>Услуга ним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2D2BF5" w:rsidRDefault="00B35225" w:rsidP="00F54289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>Мерайтан единица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2D2BF5" w:rsidRDefault="00B35225" w:rsidP="00F54289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>Öти услуга вылö тариф, шайт</w:t>
            </w:r>
          </w:p>
        </w:tc>
      </w:tr>
      <w:tr w:rsidR="00B35225" w:rsidTr="00B35225">
        <w:trPr>
          <w:cantSplit/>
          <w:trHeight w:val="6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B35225" w:rsidRDefault="00B35225" w:rsidP="00F5428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225">
              <w:rPr>
                <w:rFonts w:ascii="Times New Roman" w:hAnsi="Times New Roman" w:cs="Times New Roman"/>
                <w:sz w:val="28"/>
                <w:szCs w:val="28"/>
              </w:rPr>
              <w:t xml:space="preserve">1.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B35225" w:rsidRDefault="00207A43" w:rsidP="00F5428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Челядь, висьысьяс, пöрысьяс да вермытöмъяс бöрся видзöдан услугаяс, мый вылö оз ковны торъя педагогика да медицина тöдöмлунъяс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B35225" w:rsidRDefault="00B35225" w:rsidP="00F5428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B35225" w:rsidRDefault="00B35225" w:rsidP="00F5428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25" w:rsidTr="00B35225">
        <w:trPr>
          <w:cantSplit/>
          <w:trHeight w:val="6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B35225" w:rsidRDefault="00B35225" w:rsidP="00F5428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225">
              <w:rPr>
                <w:rFonts w:ascii="Times New Roman" w:hAnsi="Times New Roman" w:cs="Times New Roman"/>
                <w:sz w:val="28"/>
                <w:szCs w:val="28"/>
              </w:rPr>
              <w:t xml:space="preserve">1.1.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207A43" w:rsidRDefault="00207A43" w:rsidP="00F5428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7A43">
              <w:rPr>
                <w:rFonts w:ascii="Times New Roman" w:hAnsi="Times New Roman" w:cs="Times New Roman"/>
                <w:bCs/>
                <w:sz w:val="28"/>
                <w:szCs w:val="28"/>
              </w:rPr>
              <w:t>Дзоньвидзалунын дзескöдöм позянлуна челядь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бöрся видзöдöм,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мый вылö оз ковны торъя педагогика да медицина тöдöмлунъяс (луннас 3 часысь абу унджык)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B35225" w:rsidRDefault="00B35225" w:rsidP="00F5428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225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  <w:r w:rsidRPr="00B35225">
              <w:rPr>
                <w:rFonts w:ascii="Times New Roman" w:hAnsi="Times New Roman" w:cs="Times New Roman"/>
                <w:sz w:val="28"/>
                <w:szCs w:val="28"/>
              </w:rPr>
              <w:br/>
              <w:t>(60 мин.)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B35225" w:rsidRDefault="00B35225" w:rsidP="00F5428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225">
              <w:rPr>
                <w:rFonts w:ascii="Times New Roman" w:hAnsi="Times New Roman" w:cs="Times New Roman"/>
                <w:sz w:val="28"/>
                <w:szCs w:val="28"/>
              </w:rPr>
              <w:t xml:space="preserve">71,10 </w:t>
            </w:r>
          </w:p>
        </w:tc>
      </w:tr>
      <w:tr w:rsidR="00B35225" w:rsidTr="00B35225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B35225" w:rsidRDefault="00B35225" w:rsidP="00F5428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225">
              <w:rPr>
                <w:rFonts w:ascii="Times New Roman" w:hAnsi="Times New Roman" w:cs="Times New Roman"/>
                <w:sz w:val="28"/>
                <w:szCs w:val="28"/>
              </w:rPr>
              <w:t xml:space="preserve">1.2.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B35225" w:rsidRDefault="00207A43" w:rsidP="00F5428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7A43">
              <w:rPr>
                <w:rFonts w:ascii="Times New Roman" w:hAnsi="Times New Roman" w:cs="Times New Roman"/>
                <w:bCs/>
                <w:sz w:val="28"/>
                <w:szCs w:val="28"/>
              </w:rPr>
              <w:t>Дзоньвидзалунын дзескöдöм позянлуна челядь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öс йöзлысь дзоньвидзалун видзан да йöзöс велöдан органъясса учреждениеясö колльö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дöм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B35225" w:rsidRDefault="00B35225" w:rsidP="00F5428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B35225" w:rsidRDefault="00B35225" w:rsidP="00F5428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25" w:rsidTr="00B35225">
        <w:trPr>
          <w:cantSplit/>
          <w:trHeight w:val="6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B35225" w:rsidRDefault="00B35225" w:rsidP="00F5428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225">
              <w:rPr>
                <w:rFonts w:ascii="Times New Roman" w:hAnsi="Times New Roman" w:cs="Times New Roman"/>
                <w:sz w:val="28"/>
                <w:szCs w:val="28"/>
              </w:rPr>
              <w:t xml:space="preserve">1.2.1.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B35225" w:rsidRDefault="00207A43" w:rsidP="00207A4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Ухта кар кузя Ухта кар мудорын учреждениеясöдз (Ылыс да УРМЗ микрорайонъяс кындзи) учреждениелöн транспортöн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B35225" w:rsidRDefault="00B35225" w:rsidP="00F5428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225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B35225" w:rsidRDefault="00B35225" w:rsidP="00F5428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225">
              <w:rPr>
                <w:rFonts w:ascii="Times New Roman" w:hAnsi="Times New Roman" w:cs="Times New Roman"/>
                <w:sz w:val="28"/>
                <w:szCs w:val="28"/>
              </w:rPr>
              <w:t xml:space="preserve">35,50 </w:t>
            </w:r>
          </w:p>
        </w:tc>
      </w:tr>
      <w:tr w:rsidR="00B35225" w:rsidTr="00B35225">
        <w:trPr>
          <w:cantSplit/>
          <w:trHeight w:val="6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B35225" w:rsidRDefault="00B35225" w:rsidP="00F5428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225">
              <w:rPr>
                <w:rFonts w:ascii="Times New Roman" w:hAnsi="Times New Roman" w:cs="Times New Roman"/>
                <w:sz w:val="28"/>
                <w:szCs w:val="28"/>
              </w:rPr>
              <w:t xml:space="preserve">1.2.2.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B35225" w:rsidRDefault="000B6272" w:rsidP="00F5428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Ухта кар кузя Ухта кар мудорын учреждениеяссянь (Ылыс да УРМЗ микрорайонъяс кындзи) учреждениелöн транспортöн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B35225" w:rsidRDefault="00B35225" w:rsidP="00F5428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225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B35225" w:rsidRDefault="00B35225" w:rsidP="00F5428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225">
              <w:rPr>
                <w:rFonts w:ascii="Times New Roman" w:hAnsi="Times New Roman" w:cs="Times New Roman"/>
                <w:sz w:val="28"/>
                <w:szCs w:val="28"/>
              </w:rPr>
              <w:t xml:space="preserve">35,50 </w:t>
            </w:r>
          </w:p>
        </w:tc>
      </w:tr>
      <w:tr w:rsidR="00B35225" w:rsidTr="00B35225">
        <w:trPr>
          <w:cantSplit/>
          <w:trHeight w:val="7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B35225" w:rsidRDefault="00B35225" w:rsidP="00F5428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225">
              <w:rPr>
                <w:rFonts w:ascii="Times New Roman" w:hAnsi="Times New Roman" w:cs="Times New Roman"/>
                <w:sz w:val="28"/>
                <w:szCs w:val="28"/>
              </w:rPr>
              <w:t xml:space="preserve">1.2.3.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B35225" w:rsidRDefault="000B6272" w:rsidP="00F5428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Ухта кар мудорын учреждениеясöдз Ухта карса Ылыс да УРМЗ микрорайонъяссянь, Шудаяг п</w:t>
            </w:r>
            <w:r w:rsidR="00D93A1A">
              <w:rPr>
                <w:rFonts w:ascii="Times New Roman" w:hAnsi="Times New Roman" w:cs="Times New Roman"/>
                <w:sz w:val="28"/>
                <w:szCs w:val="28"/>
              </w:rPr>
              <w:t>-сянь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 Югöр п</w:t>
            </w:r>
            <w:r w:rsidR="00D93A1A">
              <w:rPr>
                <w:rFonts w:ascii="Times New Roman" w:hAnsi="Times New Roman" w:cs="Times New Roman"/>
                <w:sz w:val="28"/>
                <w:szCs w:val="28"/>
              </w:rPr>
              <w:t>-сянь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 Ветлосян п.</w:t>
            </w:r>
            <w:r w:rsidR="00D93A1A">
              <w:rPr>
                <w:rFonts w:ascii="Times New Roman" w:hAnsi="Times New Roman" w:cs="Times New Roman"/>
                <w:sz w:val="28"/>
                <w:szCs w:val="28"/>
              </w:rPr>
              <w:t>-сянь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Подгорнöй п.</w:t>
            </w:r>
            <w:r w:rsidR="00D93A1A">
              <w:rPr>
                <w:rFonts w:ascii="Times New Roman" w:hAnsi="Times New Roman" w:cs="Times New Roman"/>
                <w:sz w:val="28"/>
                <w:szCs w:val="28"/>
              </w:rPr>
              <w:t>-сянь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учреждениелöн транспортöн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B35225" w:rsidRDefault="00B35225" w:rsidP="00F5428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225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B35225" w:rsidRDefault="00B35225" w:rsidP="00F5428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225">
              <w:rPr>
                <w:rFonts w:ascii="Times New Roman" w:hAnsi="Times New Roman" w:cs="Times New Roman"/>
                <w:sz w:val="28"/>
                <w:szCs w:val="28"/>
              </w:rPr>
              <w:t xml:space="preserve">94,80 </w:t>
            </w:r>
          </w:p>
        </w:tc>
      </w:tr>
      <w:tr w:rsidR="00B35225" w:rsidTr="00B35225">
        <w:trPr>
          <w:cantSplit/>
          <w:trHeight w:val="7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B35225" w:rsidRDefault="00B35225" w:rsidP="00F5428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225">
              <w:rPr>
                <w:rFonts w:ascii="Times New Roman" w:hAnsi="Times New Roman" w:cs="Times New Roman"/>
                <w:sz w:val="28"/>
                <w:szCs w:val="28"/>
              </w:rPr>
              <w:t xml:space="preserve">1.2.4.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B35225" w:rsidRDefault="00D93A1A" w:rsidP="00F5428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Ухта кар мудорын учреждениеяссянь Ухта карса Ылыс да УРМЗ микрорайонъясöдз, Шудаяг п.-öдз, Югöр п.-öдз, Ветлосян п.-öдз, Подгорнöй п. -öдз учреждениелöн транспортöн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B35225" w:rsidRDefault="00B35225" w:rsidP="00F5428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225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B35225" w:rsidRDefault="00B35225" w:rsidP="00F5428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225">
              <w:rPr>
                <w:rFonts w:ascii="Times New Roman" w:hAnsi="Times New Roman" w:cs="Times New Roman"/>
                <w:sz w:val="28"/>
                <w:szCs w:val="28"/>
              </w:rPr>
              <w:t xml:space="preserve">94,80 </w:t>
            </w:r>
          </w:p>
        </w:tc>
      </w:tr>
      <w:tr w:rsidR="00B35225" w:rsidTr="00B35225">
        <w:trPr>
          <w:cantSplit/>
          <w:trHeight w:val="6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B35225" w:rsidRDefault="00B35225" w:rsidP="00F5428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2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1.2.5.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B35225" w:rsidRDefault="00D93A1A" w:rsidP="00F5428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Ухта кар кузя Ухта кар мудорын учреждениеясöдз (Ылыс да УРМЗ микрорайонъяс кындзи) учреждениелöн транспорттöг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B35225" w:rsidRDefault="00B35225" w:rsidP="00F5428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225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B35225" w:rsidRDefault="00B35225" w:rsidP="00F5428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225">
              <w:rPr>
                <w:rFonts w:ascii="Times New Roman" w:hAnsi="Times New Roman" w:cs="Times New Roman"/>
                <w:sz w:val="28"/>
                <w:szCs w:val="28"/>
              </w:rPr>
              <w:t xml:space="preserve">35,50 </w:t>
            </w:r>
          </w:p>
        </w:tc>
      </w:tr>
      <w:tr w:rsidR="00B35225" w:rsidTr="00B35225">
        <w:trPr>
          <w:cantSplit/>
          <w:trHeight w:val="6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B35225" w:rsidRDefault="00B35225" w:rsidP="00F5428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225">
              <w:rPr>
                <w:rFonts w:ascii="Times New Roman" w:hAnsi="Times New Roman" w:cs="Times New Roman"/>
                <w:sz w:val="28"/>
                <w:szCs w:val="28"/>
              </w:rPr>
              <w:t xml:space="preserve">1.2.6.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B35225" w:rsidRDefault="00D93A1A" w:rsidP="00F5428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Ухта кар кузя Ухта кар мудорын учреждениеяссянь (Ылыс да УРМЗ микрорайонъяс кындзи) учреждениелöн транспорттöг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B35225" w:rsidRDefault="00B35225" w:rsidP="00F5428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225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B35225" w:rsidRDefault="00B35225" w:rsidP="00F5428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225">
              <w:rPr>
                <w:rFonts w:ascii="Times New Roman" w:hAnsi="Times New Roman" w:cs="Times New Roman"/>
                <w:sz w:val="28"/>
                <w:szCs w:val="28"/>
              </w:rPr>
              <w:t xml:space="preserve">35,50 </w:t>
            </w:r>
          </w:p>
        </w:tc>
      </w:tr>
      <w:tr w:rsidR="00B35225" w:rsidTr="00B35225">
        <w:trPr>
          <w:cantSplit/>
          <w:trHeight w:val="7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B35225" w:rsidRDefault="00B35225" w:rsidP="00F5428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225">
              <w:rPr>
                <w:rFonts w:ascii="Times New Roman" w:hAnsi="Times New Roman" w:cs="Times New Roman"/>
                <w:sz w:val="28"/>
                <w:szCs w:val="28"/>
              </w:rPr>
              <w:t xml:space="preserve">1.2.7.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B35225" w:rsidRDefault="00D93A1A" w:rsidP="00F5428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Ухта кар мудорын учреждениеясöдз Ухта карса Ылыс да УРМЗ микрорайонъяссянь, Шудаяг п-сянь., Югöр п-сянь., Ветлосян п.-сянь, Подгорнöй п.-сянь учреждениелöн транспорттöг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B35225" w:rsidRDefault="00B35225" w:rsidP="00F5428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225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B35225" w:rsidRDefault="00B35225" w:rsidP="00F5428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225">
              <w:rPr>
                <w:rFonts w:ascii="Times New Roman" w:hAnsi="Times New Roman" w:cs="Times New Roman"/>
                <w:sz w:val="28"/>
                <w:szCs w:val="28"/>
              </w:rPr>
              <w:t xml:space="preserve">94,80 </w:t>
            </w:r>
          </w:p>
        </w:tc>
      </w:tr>
      <w:tr w:rsidR="00B35225" w:rsidTr="00B35225">
        <w:trPr>
          <w:cantSplit/>
          <w:trHeight w:val="7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B35225" w:rsidRDefault="00B35225" w:rsidP="00F5428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225">
              <w:rPr>
                <w:rFonts w:ascii="Times New Roman" w:hAnsi="Times New Roman" w:cs="Times New Roman"/>
                <w:sz w:val="28"/>
                <w:szCs w:val="28"/>
              </w:rPr>
              <w:t xml:space="preserve">1.2.8.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B35225" w:rsidRDefault="00D93A1A" w:rsidP="00F5428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Ухта кар мудорын учреждениеяссянь Ухта карса Ылыс да УРМЗ микрорайонъясöдз, Шудаяг п.-öдз, Югöр п.-öдз, Ветлосян п.-öдз, Подгорнöй п. -öдз учреждениелöн транспорттöг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B35225" w:rsidRDefault="00B35225" w:rsidP="00F5428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225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B35225" w:rsidRDefault="00B35225" w:rsidP="00F5428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225">
              <w:rPr>
                <w:rFonts w:ascii="Times New Roman" w:hAnsi="Times New Roman" w:cs="Times New Roman"/>
                <w:sz w:val="28"/>
                <w:szCs w:val="28"/>
              </w:rPr>
              <w:t xml:space="preserve">94,80 </w:t>
            </w:r>
          </w:p>
        </w:tc>
      </w:tr>
      <w:tr w:rsidR="00B35225" w:rsidTr="00B35225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B35225" w:rsidRDefault="00B35225" w:rsidP="00F5428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225">
              <w:rPr>
                <w:rFonts w:ascii="Times New Roman" w:hAnsi="Times New Roman" w:cs="Times New Roman"/>
                <w:sz w:val="28"/>
                <w:szCs w:val="28"/>
              </w:rPr>
              <w:t xml:space="preserve">1.2.9.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B35225" w:rsidRDefault="00D93A1A" w:rsidP="00F5428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Ухта кар мудорын учреждениеясöдз Ярега п.-сянь, Воднöй п.-сянь, Сьöдъю п.-сянь</w:t>
            </w:r>
            <w:r w:rsidR="00E63781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учреждениелöн транспорт</w:t>
            </w:r>
            <w:r w:rsidR="00332065">
              <w:rPr>
                <w:rFonts w:ascii="Times New Roman" w:hAnsi="Times New Roman" w:cs="Times New Roman"/>
                <w:sz w:val="28"/>
                <w:szCs w:val="28"/>
              </w:rPr>
              <w:t>öн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B35225" w:rsidRDefault="00B35225" w:rsidP="00F5428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225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B35225" w:rsidRDefault="00B35225" w:rsidP="00F5428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225">
              <w:rPr>
                <w:rFonts w:ascii="Times New Roman" w:hAnsi="Times New Roman" w:cs="Times New Roman"/>
                <w:sz w:val="28"/>
                <w:szCs w:val="28"/>
              </w:rPr>
              <w:t xml:space="preserve">106,60 </w:t>
            </w:r>
          </w:p>
        </w:tc>
      </w:tr>
      <w:tr w:rsidR="00B35225" w:rsidTr="00B35225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B35225" w:rsidRDefault="00B35225" w:rsidP="00F5428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225">
              <w:rPr>
                <w:rFonts w:ascii="Times New Roman" w:hAnsi="Times New Roman" w:cs="Times New Roman"/>
                <w:sz w:val="28"/>
                <w:szCs w:val="28"/>
              </w:rPr>
              <w:t>1.2.10.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B35225" w:rsidRDefault="00332065" w:rsidP="00F5428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Ухта кар мудорын учреждениеяссянь Ярега п.-öдз, Воднöй п.-öдз, Сьöдъю п.-öдз учреждениелöн транспортöн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B35225" w:rsidRDefault="00B35225" w:rsidP="00F5428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225">
              <w:rPr>
                <w:rFonts w:ascii="Times New Roman" w:hAnsi="Times New Roman" w:cs="Times New Roman"/>
                <w:sz w:val="28"/>
                <w:szCs w:val="28"/>
              </w:rPr>
              <w:t xml:space="preserve">1 услуга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25" w:rsidRPr="00B35225" w:rsidRDefault="00B35225" w:rsidP="00F5428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5225">
              <w:rPr>
                <w:rFonts w:ascii="Times New Roman" w:hAnsi="Times New Roman" w:cs="Times New Roman"/>
                <w:sz w:val="28"/>
                <w:szCs w:val="28"/>
              </w:rPr>
              <w:t xml:space="preserve">106,60 </w:t>
            </w:r>
          </w:p>
        </w:tc>
      </w:tr>
    </w:tbl>
    <w:p w:rsidR="00B35225" w:rsidRDefault="00B35225" w:rsidP="00B35225">
      <w:pPr>
        <w:spacing w:after="200" w:line="360" w:lineRule="auto"/>
        <w:ind w:firstLine="567"/>
        <w:contextualSpacing/>
        <w:rPr>
          <w:sz w:val="28"/>
          <w:szCs w:val="28"/>
        </w:rPr>
      </w:pPr>
    </w:p>
    <w:p w:rsidR="00B35225" w:rsidRDefault="00B35225" w:rsidP="00B35225">
      <w:pPr>
        <w:spacing w:after="200" w:line="36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Пасйöд.</w:t>
      </w:r>
    </w:p>
    <w:p w:rsidR="00B35225" w:rsidRDefault="00C93044" w:rsidP="00B35225">
      <w:pPr>
        <w:spacing w:after="200" w:line="36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Абу у</w:t>
      </w:r>
      <w:r w:rsidR="00B35225">
        <w:rPr>
          <w:sz w:val="28"/>
          <w:szCs w:val="28"/>
        </w:rPr>
        <w:t>чреждениелöн транспорт</w:t>
      </w:r>
      <w:r>
        <w:rPr>
          <w:sz w:val="28"/>
          <w:szCs w:val="28"/>
        </w:rPr>
        <w:t>öн мунан услуга донын абу артыштöма öтув вöдитчан транспортын мунöмысь мынтысян рöскод</w:t>
      </w:r>
    </w:p>
    <w:p w:rsidR="0021133A" w:rsidRDefault="0021133A" w:rsidP="00B35225">
      <w:pPr>
        <w:spacing w:after="200" w:line="360" w:lineRule="auto"/>
        <w:ind w:firstLine="567"/>
        <w:contextualSpacing/>
        <w:rPr>
          <w:sz w:val="28"/>
          <w:szCs w:val="28"/>
        </w:rPr>
      </w:pPr>
    </w:p>
    <w:p w:rsidR="00C93044" w:rsidRDefault="00C93044" w:rsidP="00B35225">
      <w:pPr>
        <w:spacing w:after="200" w:line="360" w:lineRule="auto"/>
        <w:ind w:firstLine="567"/>
        <w:contextualSpacing/>
        <w:rPr>
          <w:sz w:val="28"/>
          <w:szCs w:val="28"/>
        </w:rPr>
      </w:pPr>
    </w:p>
    <w:p w:rsidR="00C93044" w:rsidRDefault="00C93044" w:rsidP="00B35225">
      <w:pPr>
        <w:spacing w:after="200" w:line="360" w:lineRule="auto"/>
        <w:ind w:firstLine="567"/>
        <w:contextualSpacing/>
        <w:rPr>
          <w:sz w:val="28"/>
          <w:szCs w:val="28"/>
        </w:rPr>
      </w:pPr>
    </w:p>
    <w:p w:rsidR="0021133A" w:rsidRPr="00660F5D" w:rsidRDefault="0021133A" w:rsidP="00660F5D">
      <w:pPr>
        <w:spacing w:after="200" w:line="360" w:lineRule="auto"/>
        <w:contextualSpacing/>
        <w:rPr>
          <w:sz w:val="22"/>
          <w:szCs w:val="22"/>
        </w:rPr>
      </w:pPr>
      <w:r w:rsidRPr="00660F5D">
        <w:rPr>
          <w:sz w:val="22"/>
          <w:szCs w:val="22"/>
        </w:rPr>
        <w:t xml:space="preserve">Вуджöдiс Кузнецова Н.А., </w:t>
      </w:r>
      <w:r w:rsidR="00C93044">
        <w:rPr>
          <w:sz w:val="22"/>
          <w:szCs w:val="22"/>
        </w:rPr>
        <w:t xml:space="preserve">5 703 </w:t>
      </w:r>
      <w:r w:rsidRPr="00660F5D">
        <w:rPr>
          <w:sz w:val="22"/>
          <w:szCs w:val="22"/>
        </w:rPr>
        <w:t>пас</w:t>
      </w:r>
    </w:p>
    <w:p w:rsidR="00B35225" w:rsidRDefault="00B35225" w:rsidP="00B35225">
      <w:pPr>
        <w:spacing w:line="360" w:lineRule="auto"/>
        <w:contextualSpacing/>
        <w:jc w:val="center"/>
        <w:rPr>
          <w:bCs/>
          <w:sz w:val="28"/>
          <w:szCs w:val="28"/>
        </w:rPr>
      </w:pPr>
    </w:p>
    <w:p w:rsidR="00B35225" w:rsidRPr="004274BF" w:rsidRDefault="00B35225" w:rsidP="00B35225">
      <w:pPr>
        <w:spacing w:after="200" w:line="360" w:lineRule="auto"/>
        <w:ind w:firstLine="567"/>
        <w:contextualSpacing/>
        <w:rPr>
          <w:sz w:val="28"/>
          <w:szCs w:val="28"/>
        </w:rPr>
      </w:pPr>
    </w:p>
    <w:sectPr w:rsidR="00B35225" w:rsidRPr="004274BF" w:rsidSect="003313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EB5" w:rsidRDefault="00476EB5" w:rsidP="00D31E42">
      <w:r>
        <w:separator/>
      </w:r>
    </w:p>
  </w:endnote>
  <w:endnote w:type="continuationSeparator" w:id="1">
    <w:p w:rsidR="00476EB5" w:rsidRDefault="00476EB5" w:rsidP="00D31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82922"/>
      <w:docPartObj>
        <w:docPartGallery w:val="Page Numbers (Bottom of Page)"/>
        <w:docPartUnique/>
      </w:docPartObj>
    </w:sdtPr>
    <w:sdtContent>
      <w:p w:rsidR="00D31E42" w:rsidRDefault="001D272D">
        <w:pPr>
          <w:pStyle w:val="a5"/>
          <w:jc w:val="center"/>
        </w:pPr>
        <w:fldSimple w:instr=" PAGE   \* MERGEFORMAT ">
          <w:r w:rsidR="006416A3">
            <w:rPr>
              <w:noProof/>
            </w:rPr>
            <w:t>6</w:t>
          </w:r>
        </w:fldSimple>
      </w:p>
    </w:sdtContent>
  </w:sdt>
  <w:p w:rsidR="00D31E42" w:rsidRDefault="00D31E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EB5" w:rsidRDefault="00476EB5" w:rsidP="00D31E42">
      <w:r>
        <w:separator/>
      </w:r>
    </w:p>
  </w:footnote>
  <w:footnote w:type="continuationSeparator" w:id="1">
    <w:p w:rsidR="00476EB5" w:rsidRDefault="00476EB5" w:rsidP="00D31E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4BF"/>
    <w:rsid w:val="00085208"/>
    <w:rsid w:val="000A7260"/>
    <w:rsid w:val="000B6272"/>
    <w:rsid w:val="000B6342"/>
    <w:rsid w:val="001D272D"/>
    <w:rsid w:val="00207A43"/>
    <w:rsid w:val="0021133A"/>
    <w:rsid w:val="0033136F"/>
    <w:rsid w:val="00332065"/>
    <w:rsid w:val="004274BF"/>
    <w:rsid w:val="00476EB5"/>
    <w:rsid w:val="005C07FB"/>
    <w:rsid w:val="006416A3"/>
    <w:rsid w:val="00660F5D"/>
    <w:rsid w:val="00663E79"/>
    <w:rsid w:val="007759B4"/>
    <w:rsid w:val="00827B9A"/>
    <w:rsid w:val="00A06937"/>
    <w:rsid w:val="00B35225"/>
    <w:rsid w:val="00B96E0F"/>
    <w:rsid w:val="00C246F6"/>
    <w:rsid w:val="00C93044"/>
    <w:rsid w:val="00D31E42"/>
    <w:rsid w:val="00D93A1A"/>
    <w:rsid w:val="00E6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1">
    <w:name w:val="T1"/>
    <w:hidden/>
    <w:rsid w:val="004274BF"/>
    <w:rPr>
      <w:sz w:val="26"/>
    </w:rPr>
  </w:style>
  <w:style w:type="character" w:customStyle="1" w:styleId="T3">
    <w:name w:val="T3"/>
    <w:hidden/>
    <w:rsid w:val="004274BF"/>
    <w:rPr>
      <w:sz w:val="26"/>
    </w:rPr>
  </w:style>
  <w:style w:type="paragraph" w:styleId="a3">
    <w:name w:val="header"/>
    <w:basedOn w:val="a"/>
    <w:link w:val="a4"/>
    <w:uiPriority w:val="99"/>
    <w:semiHidden/>
    <w:unhideWhenUsed/>
    <w:rsid w:val="00D31E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1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31E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1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31E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6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13</cp:revision>
  <dcterms:created xsi:type="dcterms:W3CDTF">2010-12-09T08:00:00Z</dcterms:created>
  <dcterms:modified xsi:type="dcterms:W3CDTF">2010-12-10T12:29:00Z</dcterms:modified>
</cp:coreProperties>
</file>