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43" w:rsidRDefault="00F56C43" w:rsidP="00F56C43">
      <w:pPr>
        <w:spacing w:line="360" w:lineRule="auto"/>
        <w:ind w:firstLine="709"/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КОМИ РЕСПУБЛИКАСА ЛИЦЕНЗИЯ СЛУЖБАЛÖН ТШÖКТÖД</w:t>
      </w:r>
    </w:p>
    <w:p w:rsidR="00F56C43" w:rsidRDefault="00F56C43" w:rsidP="00F56C43">
      <w:pPr>
        <w:spacing w:line="360" w:lineRule="auto"/>
        <w:ind w:firstLine="709"/>
        <w:jc w:val="center"/>
        <w:rPr>
          <w:b/>
          <w:bCs/>
          <w:sz w:val="28"/>
          <w:szCs w:val="34"/>
        </w:rPr>
      </w:pPr>
    </w:p>
    <w:p w:rsidR="00F56C43" w:rsidRDefault="00F56C43" w:rsidP="00F56C43">
      <w:pPr>
        <w:spacing w:line="360" w:lineRule="auto"/>
        <w:ind w:firstLine="709"/>
        <w:jc w:val="center"/>
        <w:rPr>
          <w:b/>
          <w:bCs/>
          <w:sz w:val="28"/>
          <w:szCs w:val="34"/>
        </w:rPr>
      </w:pPr>
      <w:r>
        <w:rPr>
          <w:b/>
          <w:sz w:val="28"/>
          <w:szCs w:val="28"/>
        </w:rPr>
        <w:t xml:space="preserve">«Регионса лотереяяс нуöдöм бöрся, сы лыдын Коми Республика мутасын лотереяяс нуöдöмысь выручкаöн торъя мог серти вöдитчöм бöрся, контроль нуöдöм кузя государственнöй мог </w:t>
      </w:r>
      <w:r w:rsidR="00624ECB">
        <w:rPr>
          <w:b/>
          <w:sz w:val="28"/>
          <w:szCs w:val="28"/>
        </w:rPr>
        <w:t>збыльмöд</w:t>
      </w:r>
      <w:r>
        <w:rPr>
          <w:b/>
          <w:sz w:val="28"/>
          <w:szCs w:val="28"/>
        </w:rPr>
        <w:t>ан а</w:t>
      </w:r>
      <w:r>
        <w:rPr>
          <w:b/>
          <w:bCs/>
          <w:sz w:val="28"/>
          <w:szCs w:val="34"/>
        </w:rPr>
        <w:t>дминистративнöй регламент вынсьöдöм йылысь» Коми Республикаса лицензия службалöн 2009 во лöддза-номъя тöлысь 26 лунся 48-О №-а тшöктöдö вежсьöмъяс пыртöм йылысь</w:t>
      </w:r>
    </w:p>
    <w:p w:rsidR="00F56C43" w:rsidRDefault="00F56C43" w:rsidP="00F56C43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34"/>
        </w:rPr>
      </w:pPr>
    </w:p>
    <w:p w:rsidR="00F56C43" w:rsidRDefault="009733D7" w:rsidP="00F56C43">
      <w:pPr>
        <w:tabs>
          <w:tab w:val="left" w:pos="4163"/>
        </w:tabs>
        <w:spacing w:line="360" w:lineRule="auto"/>
        <w:ind w:firstLine="851"/>
        <w:jc w:val="both"/>
        <w:rPr>
          <w:sz w:val="28"/>
          <w:szCs w:val="34"/>
        </w:rPr>
      </w:pPr>
      <w:r>
        <w:rPr>
          <w:bCs/>
          <w:sz w:val="28"/>
          <w:szCs w:val="34"/>
        </w:rPr>
        <w:t>Тшöкта</w:t>
      </w:r>
      <w:r w:rsidR="00F56C43">
        <w:rPr>
          <w:sz w:val="28"/>
          <w:szCs w:val="34"/>
        </w:rPr>
        <w:t>:</w:t>
      </w:r>
    </w:p>
    <w:p w:rsidR="00F56C43" w:rsidRDefault="00F56C43" w:rsidP="00F56C43">
      <w:pPr>
        <w:tabs>
          <w:tab w:val="left" w:pos="7708"/>
        </w:tabs>
        <w:spacing w:line="360" w:lineRule="auto"/>
        <w:ind w:firstLine="851"/>
        <w:jc w:val="both"/>
        <w:rPr>
          <w:bCs/>
          <w:sz w:val="28"/>
          <w:szCs w:val="34"/>
        </w:rPr>
      </w:pPr>
      <w:r w:rsidRPr="006643C8">
        <w:rPr>
          <w:sz w:val="28"/>
          <w:szCs w:val="34"/>
        </w:rPr>
        <w:t xml:space="preserve">1. </w:t>
      </w:r>
      <w:r w:rsidR="006643C8" w:rsidRPr="006643C8">
        <w:rPr>
          <w:sz w:val="28"/>
          <w:szCs w:val="34"/>
        </w:rPr>
        <w:t xml:space="preserve">Пыртны </w:t>
      </w:r>
      <w:r w:rsidR="006643C8" w:rsidRPr="006643C8">
        <w:rPr>
          <w:sz w:val="28"/>
          <w:szCs w:val="28"/>
        </w:rPr>
        <w:t xml:space="preserve">«Регионса лотереяяс нуöдöм бöрся, сы лыдын Коми Республика мутасын лотереяяс нуöдöмысь выручкаöн торъя мог серти вöдитчöм бöрся, контроль нуöдöм кузя государственнöй мог </w:t>
      </w:r>
      <w:r w:rsidR="00624ECB">
        <w:rPr>
          <w:sz w:val="28"/>
          <w:szCs w:val="28"/>
        </w:rPr>
        <w:t>збыльмöд</w:t>
      </w:r>
      <w:r w:rsidR="006643C8" w:rsidRPr="006643C8">
        <w:rPr>
          <w:sz w:val="28"/>
          <w:szCs w:val="28"/>
        </w:rPr>
        <w:t>ан а</w:t>
      </w:r>
      <w:r w:rsidR="006643C8" w:rsidRPr="006643C8">
        <w:rPr>
          <w:bCs/>
          <w:sz w:val="28"/>
          <w:szCs w:val="34"/>
        </w:rPr>
        <w:t>дминистративнöй регламент вынсьöдöм йылысь» Коми Республикаса лицензия службалöн 2009 во лöддза-номъя тöлысь 26 лунся 48-О №-а тшöктöдö</w:t>
      </w:r>
      <w:r w:rsidR="006643C8">
        <w:rPr>
          <w:bCs/>
          <w:sz w:val="28"/>
          <w:szCs w:val="34"/>
        </w:rPr>
        <w:t xml:space="preserve"> татшöм</w:t>
      </w:r>
      <w:r w:rsidR="006643C8" w:rsidRPr="006643C8">
        <w:rPr>
          <w:bCs/>
          <w:sz w:val="28"/>
          <w:szCs w:val="34"/>
        </w:rPr>
        <w:t xml:space="preserve"> вежсьöмъяс</w:t>
      </w:r>
      <w:r w:rsidR="006643C8">
        <w:rPr>
          <w:bCs/>
          <w:sz w:val="28"/>
          <w:szCs w:val="34"/>
        </w:rPr>
        <w:t>:</w:t>
      </w:r>
    </w:p>
    <w:p w:rsidR="00624ECB" w:rsidRDefault="00624ECB" w:rsidP="00F56C43">
      <w:pPr>
        <w:tabs>
          <w:tab w:val="left" w:pos="7708"/>
        </w:tabs>
        <w:spacing w:line="360" w:lineRule="auto"/>
        <w:ind w:firstLine="851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 xml:space="preserve">1) </w:t>
      </w:r>
      <w:r w:rsidR="009733D7">
        <w:rPr>
          <w:sz w:val="28"/>
          <w:szCs w:val="28"/>
        </w:rPr>
        <w:t>р</w:t>
      </w:r>
      <w:r w:rsidRPr="006643C8">
        <w:rPr>
          <w:sz w:val="28"/>
          <w:szCs w:val="28"/>
        </w:rPr>
        <w:t xml:space="preserve">егионса лотереяяс нуöдöм бöрся, сы лыдын Коми Республика мутасын лотереяяс нуöдöмысь выручкаöн торъя мог серти вöдитчöм бöрся, контроль нуöдöм кузя государственнöй мог </w:t>
      </w:r>
      <w:r>
        <w:rPr>
          <w:sz w:val="28"/>
          <w:szCs w:val="28"/>
        </w:rPr>
        <w:t>збыльмöд</w:t>
      </w:r>
      <w:r w:rsidRPr="006643C8">
        <w:rPr>
          <w:sz w:val="28"/>
          <w:szCs w:val="28"/>
        </w:rPr>
        <w:t>ан а</w:t>
      </w:r>
      <w:r w:rsidRPr="006643C8">
        <w:rPr>
          <w:bCs/>
          <w:sz w:val="28"/>
          <w:szCs w:val="34"/>
        </w:rPr>
        <w:t>дминистративнöй регламент</w:t>
      </w:r>
      <w:r>
        <w:rPr>
          <w:bCs/>
          <w:sz w:val="28"/>
          <w:szCs w:val="34"/>
        </w:rPr>
        <w:t>ын, мый вынсьöдöма Коми Республикаса лицензия службалöн 2009 во лöддза-номъя тöлысь 26 лунся 48-О №-а тшöктöдöн (содтöд):</w:t>
      </w:r>
    </w:p>
    <w:p w:rsidR="00624ECB" w:rsidRDefault="00624ECB" w:rsidP="00F56C43">
      <w:pPr>
        <w:tabs>
          <w:tab w:val="left" w:pos="7708"/>
        </w:tabs>
        <w:spacing w:line="360" w:lineRule="auto"/>
        <w:ind w:firstLine="851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 xml:space="preserve">2) 1.4. пунктса 10 абзац </w:t>
      </w:r>
      <w:r w:rsidR="006556A0">
        <w:rPr>
          <w:bCs/>
          <w:sz w:val="28"/>
          <w:szCs w:val="34"/>
        </w:rPr>
        <w:t xml:space="preserve"> - </w:t>
      </w:r>
      <w:r>
        <w:rPr>
          <w:bCs/>
          <w:sz w:val="28"/>
          <w:szCs w:val="34"/>
        </w:rPr>
        <w:t>киритны;</w:t>
      </w:r>
    </w:p>
    <w:p w:rsidR="00624ECB" w:rsidRDefault="006556A0" w:rsidP="00F56C43">
      <w:pPr>
        <w:tabs>
          <w:tab w:val="left" w:pos="7708"/>
        </w:tabs>
        <w:spacing w:line="360" w:lineRule="auto"/>
        <w:ind w:firstLine="851"/>
        <w:jc w:val="both"/>
        <w:rPr>
          <w:sz w:val="28"/>
          <w:szCs w:val="34"/>
        </w:rPr>
      </w:pPr>
      <w:r>
        <w:rPr>
          <w:bCs/>
          <w:sz w:val="28"/>
          <w:szCs w:val="34"/>
        </w:rPr>
        <w:t>3</w:t>
      </w:r>
      <w:r w:rsidR="00624ECB">
        <w:rPr>
          <w:bCs/>
          <w:sz w:val="28"/>
          <w:szCs w:val="34"/>
        </w:rPr>
        <w:t xml:space="preserve">) </w:t>
      </w:r>
      <w:r w:rsidR="009733D7">
        <w:rPr>
          <w:bCs/>
          <w:sz w:val="28"/>
          <w:szCs w:val="34"/>
        </w:rPr>
        <w:t xml:space="preserve">2.3.1. пунктса 2 абзацын </w:t>
      </w:r>
      <w:r>
        <w:rPr>
          <w:bCs/>
          <w:sz w:val="28"/>
          <w:szCs w:val="34"/>
        </w:rPr>
        <w:t>«</w:t>
      </w:r>
      <w:r w:rsidR="009733D7">
        <w:rPr>
          <w:sz w:val="28"/>
          <w:szCs w:val="34"/>
        </w:rPr>
        <w:t>и</w:t>
      </w:r>
      <w:r>
        <w:rPr>
          <w:sz w:val="28"/>
          <w:szCs w:val="34"/>
        </w:rPr>
        <w:t>чöт предпринимательстволöн ö</w:t>
      </w:r>
      <w:r w:rsidR="009733D7">
        <w:rPr>
          <w:sz w:val="28"/>
          <w:szCs w:val="34"/>
        </w:rPr>
        <w:t>ти субъект кузя» кывъяс вежны «ю</w:t>
      </w:r>
      <w:r>
        <w:rPr>
          <w:sz w:val="28"/>
          <w:szCs w:val="34"/>
        </w:rPr>
        <w:t>ридическöй кывкутысь кузя» кывъясöн;</w:t>
      </w:r>
    </w:p>
    <w:p w:rsidR="006556A0" w:rsidRDefault="006556A0" w:rsidP="00F56C43">
      <w:pPr>
        <w:tabs>
          <w:tab w:val="left" w:pos="7708"/>
        </w:tabs>
        <w:spacing w:line="360" w:lineRule="auto"/>
        <w:ind w:firstLine="851"/>
        <w:jc w:val="both"/>
        <w:rPr>
          <w:sz w:val="28"/>
          <w:szCs w:val="34"/>
        </w:rPr>
      </w:pPr>
      <w:r>
        <w:rPr>
          <w:sz w:val="28"/>
          <w:szCs w:val="34"/>
        </w:rPr>
        <w:t>4) 2.2.6. – 3.2.11. пунктъяс лöсялöмöн лыддьыны 3.2.6 – 3.2.12. пунктъясöн.</w:t>
      </w:r>
    </w:p>
    <w:p w:rsidR="006556A0" w:rsidRDefault="006556A0" w:rsidP="00F56C43">
      <w:pPr>
        <w:tabs>
          <w:tab w:val="left" w:pos="7708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34"/>
        </w:rPr>
        <w:t xml:space="preserve">5) </w:t>
      </w:r>
      <w:r w:rsidR="003F76AA">
        <w:rPr>
          <w:sz w:val="28"/>
          <w:szCs w:val="34"/>
        </w:rPr>
        <w:t>3.1.4., 3.1.5., 3.1.8., 3.2.2.,</w:t>
      </w:r>
      <w:r w:rsidR="009733D7">
        <w:rPr>
          <w:sz w:val="28"/>
          <w:szCs w:val="34"/>
        </w:rPr>
        <w:t xml:space="preserve"> </w:t>
      </w:r>
      <w:r w:rsidR="003F76AA">
        <w:rPr>
          <w:sz w:val="28"/>
          <w:szCs w:val="34"/>
        </w:rPr>
        <w:t>3.2.4.</w:t>
      </w:r>
      <w:r w:rsidR="009733D7">
        <w:rPr>
          <w:sz w:val="28"/>
          <w:szCs w:val="34"/>
        </w:rPr>
        <w:t xml:space="preserve">, 3.4.2. </w:t>
      </w:r>
      <w:r w:rsidR="003F76AA">
        <w:rPr>
          <w:sz w:val="28"/>
          <w:szCs w:val="34"/>
        </w:rPr>
        <w:t xml:space="preserve"> пунктъясын, 4.4. пунктса 2 абзацын «</w:t>
      </w:r>
      <w:r w:rsidR="002838C7">
        <w:rPr>
          <w:sz w:val="28"/>
          <w:szCs w:val="28"/>
        </w:rPr>
        <w:t>лицензияа корöмъясö да условиеясö кутчысьöм бöрся контроль юкöнлöн» кывъяс вежны «</w:t>
      </w:r>
      <w:r w:rsidR="007A0B4D">
        <w:rPr>
          <w:sz w:val="28"/>
          <w:szCs w:val="28"/>
        </w:rPr>
        <w:t>лицензируйтан да видзöдан</w:t>
      </w:r>
      <w:r w:rsidR="002838C7">
        <w:rPr>
          <w:sz w:val="28"/>
          <w:szCs w:val="28"/>
        </w:rPr>
        <w:t xml:space="preserve"> юкöнлöн» кывъясöн.</w:t>
      </w:r>
    </w:p>
    <w:p w:rsidR="002838C7" w:rsidRPr="006643C8" w:rsidRDefault="002838C7" w:rsidP="00F56C43">
      <w:pPr>
        <w:tabs>
          <w:tab w:val="left" w:pos="7708"/>
        </w:tabs>
        <w:spacing w:line="360" w:lineRule="auto"/>
        <w:ind w:firstLine="851"/>
        <w:jc w:val="both"/>
        <w:rPr>
          <w:sz w:val="28"/>
          <w:szCs w:val="34"/>
        </w:rPr>
      </w:pPr>
      <w:r>
        <w:rPr>
          <w:sz w:val="28"/>
          <w:szCs w:val="28"/>
        </w:rPr>
        <w:lastRenderedPageBreak/>
        <w:t>6) р</w:t>
      </w:r>
      <w:r w:rsidRPr="00222D67">
        <w:rPr>
          <w:sz w:val="28"/>
          <w:szCs w:val="28"/>
        </w:rPr>
        <w:t>егионса лотереяяс нуöдöм</w:t>
      </w:r>
      <w:r>
        <w:rPr>
          <w:sz w:val="28"/>
          <w:szCs w:val="28"/>
        </w:rPr>
        <w:t xml:space="preserve"> бöрся</w:t>
      </w:r>
      <w:r w:rsidRPr="00222D67">
        <w:rPr>
          <w:sz w:val="28"/>
          <w:szCs w:val="28"/>
        </w:rPr>
        <w:t xml:space="preserve">, сы лыдын Коми Республика мутасын лотереяяс нуöдöмысь </w:t>
      </w:r>
      <w:r>
        <w:rPr>
          <w:sz w:val="28"/>
          <w:szCs w:val="28"/>
        </w:rPr>
        <w:t>выручка</w:t>
      </w:r>
      <w:r w:rsidRPr="00222D67">
        <w:rPr>
          <w:sz w:val="28"/>
          <w:szCs w:val="28"/>
        </w:rPr>
        <w:t>öн торъя мог серти вöдитчöм бöрся</w:t>
      </w:r>
      <w:r>
        <w:rPr>
          <w:sz w:val="28"/>
          <w:szCs w:val="28"/>
        </w:rPr>
        <w:t>,</w:t>
      </w:r>
      <w:r w:rsidRPr="00222D67">
        <w:rPr>
          <w:sz w:val="28"/>
          <w:szCs w:val="28"/>
        </w:rPr>
        <w:t xml:space="preserve"> контроль нуöдöм кузя государственнöй мог сетан а</w:t>
      </w:r>
      <w:r w:rsidRPr="00222D67">
        <w:rPr>
          <w:bCs/>
          <w:sz w:val="28"/>
          <w:szCs w:val="34"/>
        </w:rPr>
        <w:t>дминистративнöй регламент</w:t>
      </w:r>
      <w:r>
        <w:rPr>
          <w:bCs/>
          <w:sz w:val="28"/>
          <w:szCs w:val="34"/>
        </w:rPr>
        <w:t xml:space="preserve"> дорö 1 №-а</w:t>
      </w:r>
      <w:r>
        <w:rPr>
          <w:b/>
          <w:bCs/>
          <w:sz w:val="28"/>
          <w:szCs w:val="34"/>
        </w:rPr>
        <w:t xml:space="preserve"> </w:t>
      </w:r>
      <w:r>
        <w:rPr>
          <w:bCs/>
          <w:sz w:val="28"/>
          <w:szCs w:val="34"/>
        </w:rPr>
        <w:t>содтöд гижны тайö тшöктöд дорö содтöд</w:t>
      </w:r>
      <w:r w:rsidR="009733D7">
        <w:rPr>
          <w:bCs/>
          <w:sz w:val="28"/>
          <w:szCs w:val="34"/>
        </w:rPr>
        <w:t>ын индöм</w:t>
      </w:r>
      <w:r>
        <w:rPr>
          <w:bCs/>
          <w:sz w:val="28"/>
          <w:szCs w:val="34"/>
        </w:rPr>
        <w:t xml:space="preserve"> серти.</w:t>
      </w:r>
    </w:p>
    <w:p w:rsidR="00F56C43" w:rsidRDefault="00F56C43" w:rsidP="00F56C43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34"/>
        </w:rPr>
      </w:pPr>
    </w:p>
    <w:p w:rsidR="00F56C43" w:rsidRDefault="00F56C43" w:rsidP="00EC5391">
      <w:pPr>
        <w:tabs>
          <w:tab w:val="left" w:pos="4883"/>
        </w:tabs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Юрнуöдысь                                                                          </w:t>
      </w:r>
      <w:r w:rsidR="00EC5391">
        <w:rPr>
          <w:sz w:val="28"/>
          <w:szCs w:val="34"/>
        </w:rPr>
        <w:t xml:space="preserve">            </w:t>
      </w:r>
      <w:r>
        <w:rPr>
          <w:sz w:val="28"/>
          <w:szCs w:val="34"/>
        </w:rPr>
        <w:t xml:space="preserve">   С.Усачёв </w:t>
      </w:r>
    </w:p>
    <w:p w:rsidR="00F56C43" w:rsidRDefault="00F56C43" w:rsidP="00EC5391">
      <w:pPr>
        <w:tabs>
          <w:tab w:val="left" w:pos="4883"/>
        </w:tabs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                                            </w:t>
      </w:r>
    </w:p>
    <w:p w:rsidR="00F56C43" w:rsidRDefault="00F56C43" w:rsidP="00EC5391">
      <w:pPr>
        <w:tabs>
          <w:tab w:val="left" w:pos="4883"/>
        </w:tabs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>Сыктывкар</w:t>
      </w:r>
    </w:p>
    <w:p w:rsidR="00F56C43" w:rsidRDefault="00F56C43" w:rsidP="00EC5391">
      <w:pPr>
        <w:tabs>
          <w:tab w:val="left" w:pos="4883"/>
        </w:tabs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>2010 вося ода-кора тöлысь 31 лун</w:t>
      </w:r>
    </w:p>
    <w:p w:rsidR="00F56C43" w:rsidRDefault="00F56C43" w:rsidP="00EC5391">
      <w:pPr>
        <w:tabs>
          <w:tab w:val="left" w:pos="4883"/>
        </w:tabs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>56-О №</w:t>
      </w:r>
    </w:p>
    <w:p w:rsidR="00C532C6" w:rsidRDefault="00C532C6">
      <w:pPr>
        <w:suppressAutoHyphens w:val="0"/>
        <w:spacing w:after="200" w:line="276" w:lineRule="auto"/>
      </w:pPr>
      <w:r>
        <w:br w:type="page"/>
      </w:r>
    </w:p>
    <w:p w:rsidR="00C532C6" w:rsidRDefault="00C532C6" w:rsidP="00C532C6">
      <w:pPr>
        <w:jc w:val="right"/>
        <w:sectPr w:rsidR="00C532C6" w:rsidSect="0033136F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32C6" w:rsidRPr="00C532C6" w:rsidRDefault="00C532C6" w:rsidP="00C532C6">
      <w:pPr>
        <w:jc w:val="right"/>
      </w:pPr>
      <w:r w:rsidRPr="00C532C6">
        <w:lastRenderedPageBreak/>
        <w:t xml:space="preserve">Коми Республикаса лицензия службалöн </w:t>
      </w:r>
    </w:p>
    <w:p w:rsidR="00C532C6" w:rsidRPr="00C532C6" w:rsidRDefault="00C532C6" w:rsidP="00C532C6">
      <w:pPr>
        <w:jc w:val="right"/>
      </w:pPr>
      <w:r w:rsidRPr="00C532C6">
        <w:t xml:space="preserve">2010 во ода-кора тöлысь 31 лунся </w:t>
      </w:r>
    </w:p>
    <w:p w:rsidR="00C532C6" w:rsidRPr="00C532C6" w:rsidRDefault="00C532C6" w:rsidP="00C532C6">
      <w:pPr>
        <w:jc w:val="right"/>
      </w:pPr>
      <w:r w:rsidRPr="00C532C6">
        <w:t xml:space="preserve">56-О №-а тшöктöд дорö </w:t>
      </w:r>
    </w:p>
    <w:p w:rsidR="0033136F" w:rsidRPr="00C532C6" w:rsidRDefault="00C532C6" w:rsidP="00C532C6">
      <w:pPr>
        <w:jc w:val="right"/>
      </w:pPr>
      <w:r w:rsidRPr="00C532C6">
        <w:t>содтöд</w:t>
      </w:r>
    </w:p>
    <w:p w:rsidR="00C532C6" w:rsidRDefault="00C532C6" w:rsidP="00C532C6">
      <w:pPr>
        <w:jc w:val="right"/>
        <w:rPr>
          <w:sz w:val="28"/>
          <w:szCs w:val="28"/>
        </w:rPr>
      </w:pPr>
    </w:p>
    <w:p w:rsidR="009733D7" w:rsidRDefault="009733D7" w:rsidP="00C532C6">
      <w:pPr>
        <w:jc w:val="right"/>
        <w:rPr>
          <w:sz w:val="28"/>
          <w:szCs w:val="28"/>
        </w:rPr>
      </w:pPr>
      <w:r>
        <w:rPr>
          <w:sz w:val="28"/>
          <w:szCs w:val="28"/>
        </w:rPr>
        <w:t>(Тайö Регламент дорö 1 №-а содтöд)</w:t>
      </w:r>
    </w:p>
    <w:p w:rsidR="009733D7" w:rsidRDefault="009733D7" w:rsidP="00C532C6">
      <w:pPr>
        <w:jc w:val="right"/>
        <w:rPr>
          <w:sz w:val="28"/>
          <w:szCs w:val="28"/>
        </w:rPr>
      </w:pPr>
    </w:p>
    <w:p w:rsidR="00C532C6" w:rsidRDefault="00C532C6" w:rsidP="00C532C6">
      <w:pPr>
        <w:tabs>
          <w:tab w:val="left" w:pos="4228"/>
        </w:tabs>
        <w:spacing w:line="360" w:lineRule="auto"/>
        <w:ind w:left="13" w:firstLine="713"/>
        <w:jc w:val="center"/>
      </w:pPr>
      <w:r w:rsidRPr="000D0A3B">
        <w:t xml:space="preserve">РЕГИОНСА ЛОТЕРЕЯЯС НУÖДÖМ, СЫ ЛЫДЫН КОМИ РЕСПУБЛИКА МУТАСЫН ЛОТЕРЕЯЯС НУÖДÖМЫСЬ </w:t>
      </w:r>
    </w:p>
    <w:p w:rsidR="00C532C6" w:rsidRPr="000D0A3B" w:rsidRDefault="00C532C6" w:rsidP="00C532C6">
      <w:pPr>
        <w:tabs>
          <w:tab w:val="left" w:pos="4228"/>
        </w:tabs>
        <w:spacing w:line="360" w:lineRule="auto"/>
        <w:ind w:left="13" w:firstLine="713"/>
        <w:jc w:val="center"/>
      </w:pPr>
      <w:r>
        <w:t>ВЫРУЧКА</w:t>
      </w:r>
      <w:r w:rsidRPr="000D0A3B">
        <w:t xml:space="preserve">ÖН ТОРЪЯ МОГ СЕРТИ ВÖДИТЧÖМ БÖРСЯ КОНТРОЛЬ НУÖДÖМ КУЗЯ ГОСУДАРСТВЕННÖЙ МОГ </w:t>
      </w:r>
      <w:r>
        <w:t>ЗБЫЛЬМÖД</w:t>
      </w:r>
      <w:r w:rsidRPr="000D0A3B">
        <w:rPr>
          <w:lang w:val="en-US"/>
        </w:rPr>
        <w:t>I</w:t>
      </w:r>
      <w:r w:rsidRPr="000D0A3B">
        <w:t>ГÖН ВÖЧÖМТОРЪЯС МУНАННОГЛÖН</w:t>
      </w:r>
    </w:p>
    <w:p w:rsidR="00C532C6" w:rsidRDefault="00C532C6" w:rsidP="00C532C6">
      <w:pPr>
        <w:tabs>
          <w:tab w:val="left" w:pos="4228"/>
        </w:tabs>
        <w:spacing w:line="360" w:lineRule="auto"/>
        <w:ind w:left="13" w:firstLine="713"/>
        <w:jc w:val="center"/>
      </w:pPr>
      <w:r w:rsidRPr="000D0A3B">
        <w:t>СХЕМА</w:t>
      </w:r>
    </w:p>
    <w:p w:rsidR="00C532C6" w:rsidRDefault="00C532C6" w:rsidP="00C532C6">
      <w:pPr>
        <w:tabs>
          <w:tab w:val="left" w:pos="4228"/>
        </w:tabs>
        <w:spacing w:line="360" w:lineRule="auto"/>
        <w:ind w:left="13" w:firstLine="713"/>
        <w:jc w:val="center"/>
      </w:pPr>
    </w:p>
    <w:tbl>
      <w:tblPr>
        <w:tblStyle w:val="a7"/>
        <w:tblW w:w="0" w:type="auto"/>
        <w:tblInd w:w="13" w:type="dxa"/>
        <w:tblLook w:val="04A0"/>
      </w:tblPr>
      <w:tblGrid>
        <w:gridCol w:w="7325"/>
        <w:gridCol w:w="7371"/>
      </w:tblGrid>
      <w:tr w:rsidR="0003699D" w:rsidRPr="000D0A3B" w:rsidTr="0003699D">
        <w:tc>
          <w:tcPr>
            <w:tcW w:w="14696" w:type="dxa"/>
            <w:gridSpan w:val="2"/>
          </w:tcPr>
          <w:p w:rsidR="0003699D" w:rsidRDefault="0003699D" w:rsidP="00C51EF7">
            <w:pPr>
              <w:tabs>
                <w:tab w:val="left" w:pos="4228"/>
              </w:tabs>
              <w:spacing w:line="360" w:lineRule="auto"/>
              <w:jc w:val="center"/>
            </w:pPr>
            <w:r w:rsidRPr="000D0A3B">
              <w:t>Коми Республикаса лицензия служба</w:t>
            </w:r>
            <w:r w:rsidR="009733D7">
              <w:t xml:space="preserve"> видзöдö</w:t>
            </w:r>
          </w:p>
          <w:p w:rsidR="0003699D" w:rsidRPr="000D0A3B" w:rsidRDefault="0003699D" w:rsidP="00C51EF7">
            <w:pPr>
              <w:tabs>
                <w:tab w:val="left" w:pos="4228"/>
              </w:tabs>
              <w:spacing w:line="360" w:lineRule="auto"/>
              <w:jc w:val="center"/>
              <w:rPr>
                <w:bCs/>
              </w:rPr>
            </w:pPr>
            <w:r>
              <w:t>региональнöй лотереяяс нуöдöм бöрся, сы лыдын региональнöй лотереяяс нуöдöмысь сьöм торъя мог серти видзöм бöрся</w:t>
            </w:r>
          </w:p>
        </w:tc>
      </w:tr>
      <w:tr w:rsidR="0003699D" w:rsidRPr="00C91214" w:rsidTr="0003699D">
        <w:tc>
          <w:tcPr>
            <w:tcW w:w="7325" w:type="dxa"/>
          </w:tcPr>
          <w:p w:rsidR="0003699D" w:rsidRPr="000D0A3B" w:rsidRDefault="0003699D" w:rsidP="00C51EF7">
            <w:pPr>
              <w:tabs>
                <w:tab w:val="left" w:pos="4163"/>
              </w:tabs>
              <w:spacing w:line="360" w:lineRule="auto"/>
              <w:jc w:val="center"/>
              <w:rPr>
                <w:b/>
              </w:rPr>
            </w:pPr>
            <w:r w:rsidRPr="000D0A3B">
              <w:rPr>
                <w:b/>
              </w:rPr>
              <w:t>Прöверкаясл</w:t>
            </w:r>
            <w:r>
              <w:rPr>
                <w:b/>
              </w:rPr>
              <w:t>ысь</w:t>
            </w:r>
            <w:r w:rsidRPr="000D0A3B">
              <w:rPr>
                <w:b/>
              </w:rPr>
              <w:t xml:space="preserve"> быдвося план дасьтöм</w:t>
            </w:r>
          </w:p>
          <w:p w:rsidR="0003699D" w:rsidRPr="000D0A3B" w:rsidRDefault="0003699D" w:rsidP="00C51EF7">
            <w:pPr>
              <w:tabs>
                <w:tab w:val="left" w:pos="4163"/>
              </w:tabs>
              <w:spacing w:line="360" w:lineRule="auto"/>
              <w:ind w:firstLine="709"/>
              <w:jc w:val="both"/>
            </w:pPr>
            <w:r w:rsidRPr="000D0A3B">
              <w:rPr>
                <w:i/>
              </w:rPr>
              <w:t>Подув:</w:t>
            </w:r>
            <w:r w:rsidRPr="000D0A3B">
              <w:t xml:space="preserve"> регионса лотерея нуöдöм вылö разрешение сетöм либö ышöдан лотерея нуöдöм йылысь юöр регионса лотереяяслöн государственнöй реестрö пыртöм да лотереялы государственнöй пасъян номер сетöм (ышöдан лотерея нуöдiгöн) йылысь юöр воöм; бöръя планöвöй прöверка нуöдан лунсянь öти во прöйдитöм.</w:t>
            </w:r>
          </w:p>
          <w:p w:rsidR="0003699D" w:rsidRPr="000D0A3B" w:rsidRDefault="0003699D" w:rsidP="00C51EF7">
            <w:pPr>
              <w:tabs>
                <w:tab w:val="left" w:pos="4163"/>
              </w:tabs>
              <w:spacing w:line="360" w:lineRule="auto"/>
              <w:jc w:val="both"/>
            </w:pPr>
            <w:r w:rsidRPr="000D0A3B">
              <w:t xml:space="preserve">Контрольсö нуöдö </w:t>
            </w:r>
            <w:r w:rsidR="007A0B4D">
              <w:t>лицензируйтан да видзöдан</w:t>
            </w:r>
            <w:r>
              <w:t xml:space="preserve"> </w:t>
            </w:r>
            <w:r w:rsidRPr="000D0A3B">
              <w:t>юкöнса начальник.</w:t>
            </w:r>
          </w:p>
          <w:p w:rsidR="0003699D" w:rsidRPr="000D0A3B" w:rsidRDefault="0003699D" w:rsidP="00C51EF7">
            <w:pPr>
              <w:tabs>
                <w:tab w:val="left" w:pos="4163"/>
              </w:tabs>
              <w:spacing w:line="360" w:lineRule="auto"/>
              <w:jc w:val="both"/>
              <w:rPr>
                <w:i/>
              </w:rPr>
            </w:pPr>
            <w:r w:rsidRPr="000D0A3B">
              <w:rPr>
                <w:i/>
              </w:rPr>
              <w:t>Быдвося план процедура збыльмöдöмлöн медыджыд кадколастыс мунан волöн öшым тöлысь 1 лунöдз.</w:t>
            </w:r>
          </w:p>
        </w:tc>
        <w:tc>
          <w:tcPr>
            <w:tcW w:w="7371" w:type="dxa"/>
          </w:tcPr>
          <w:p w:rsidR="0003699D" w:rsidRPr="00C91214" w:rsidRDefault="0003699D" w:rsidP="00C51EF7">
            <w:pPr>
              <w:tabs>
                <w:tab w:val="left" w:pos="4228"/>
              </w:tabs>
              <w:spacing w:line="360" w:lineRule="auto"/>
              <w:jc w:val="center"/>
              <w:rPr>
                <w:b/>
                <w:bCs/>
              </w:rPr>
            </w:pPr>
            <w:r w:rsidRPr="00C91214">
              <w:rPr>
                <w:b/>
                <w:bCs/>
              </w:rPr>
              <w:t>НЕПЛАНÖВÖЙ ПРÖВЕРКАЯС</w:t>
            </w:r>
          </w:p>
          <w:p w:rsidR="0003699D" w:rsidRDefault="0003699D" w:rsidP="00C51EF7">
            <w:pPr>
              <w:tabs>
                <w:tab w:val="left" w:pos="4163"/>
              </w:tabs>
              <w:spacing w:line="360" w:lineRule="auto"/>
              <w:ind w:firstLine="709"/>
              <w:jc w:val="both"/>
              <w:rPr>
                <w:bCs/>
              </w:rPr>
            </w:pPr>
            <w:r w:rsidRPr="00C91214">
              <w:rPr>
                <w:bCs/>
                <w:i/>
              </w:rPr>
              <w:t xml:space="preserve">Подув: </w:t>
            </w:r>
            <w:r w:rsidRPr="00C91214">
              <w:rPr>
                <w:bCs/>
              </w:rPr>
              <w:t>сетöм юöръяслысь збыльлун прöверитöмлöн коланлун; государственнöй власьт органъяссянь</w:t>
            </w:r>
            <w:r>
              <w:rPr>
                <w:bCs/>
              </w:rPr>
              <w:t xml:space="preserve"> лотерея нуöдiгöн лотерея котыртысьöн Россия Фе</w:t>
            </w:r>
            <w:r w:rsidR="009733D7">
              <w:rPr>
                <w:bCs/>
              </w:rPr>
              <w:t>дерацияса вына законодательство</w:t>
            </w:r>
            <w:r>
              <w:rPr>
                <w:bCs/>
              </w:rPr>
              <w:t>лысь корöмъяс торкалöм йылысь юöр;</w:t>
            </w:r>
          </w:p>
          <w:p w:rsidR="0003699D" w:rsidRDefault="0003699D" w:rsidP="00C51EF7">
            <w:pPr>
              <w:tabs>
                <w:tab w:val="left" w:pos="4163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лотереяын участникъясöн налысь правояс да оланпас серти тöждъяс торкалöм вылö норасьöмъясöн шыöдчöм.</w:t>
            </w:r>
          </w:p>
          <w:p w:rsidR="0003699D" w:rsidRPr="00C91214" w:rsidRDefault="0003699D" w:rsidP="00C51EF7">
            <w:pPr>
              <w:tabs>
                <w:tab w:val="left" w:pos="4163"/>
              </w:tabs>
              <w:spacing w:line="360" w:lineRule="auto"/>
              <w:jc w:val="both"/>
            </w:pPr>
            <w:r w:rsidRPr="00C91214">
              <w:t xml:space="preserve">Контрольсö нуöдö </w:t>
            </w:r>
            <w:r w:rsidR="007A0B4D">
              <w:t>лицензируйтан да видзöдан</w:t>
            </w:r>
            <w:r w:rsidRPr="00C91214">
              <w:t xml:space="preserve"> юкöнса начальник.</w:t>
            </w:r>
          </w:p>
          <w:p w:rsidR="0003699D" w:rsidRPr="00C91214" w:rsidRDefault="0003699D" w:rsidP="00C51EF7">
            <w:pPr>
              <w:tabs>
                <w:tab w:val="left" w:pos="4163"/>
              </w:tabs>
              <w:spacing w:line="360" w:lineRule="auto"/>
              <w:jc w:val="both"/>
              <w:rPr>
                <w:bCs/>
              </w:rPr>
            </w:pPr>
            <w:r>
              <w:rPr>
                <w:i/>
              </w:rPr>
              <w:t>П</w:t>
            </w:r>
            <w:r w:rsidRPr="000D0A3B">
              <w:rPr>
                <w:i/>
              </w:rPr>
              <w:t xml:space="preserve">роцедура збыльмöдöмлöн медыджыд кадколастыс </w:t>
            </w:r>
            <w:r>
              <w:rPr>
                <w:i/>
              </w:rPr>
              <w:t>20 уджалан лун</w:t>
            </w:r>
            <w:r w:rsidRPr="000D0A3B">
              <w:rPr>
                <w:i/>
              </w:rPr>
              <w:t>.</w:t>
            </w:r>
          </w:p>
        </w:tc>
      </w:tr>
      <w:tr w:rsidR="0003699D" w:rsidRPr="00C91214" w:rsidTr="0003699D">
        <w:tc>
          <w:tcPr>
            <w:tcW w:w="7325" w:type="dxa"/>
          </w:tcPr>
          <w:p w:rsidR="0003699D" w:rsidRPr="007C5CFD" w:rsidRDefault="0003699D" w:rsidP="00C51EF7">
            <w:pPr>
              <w:tabs>
                <w:tab w:val="left" w:pos="4228"/>
              </w:tabs>
              <w:spacing w:line="360" w:lineRule="auto"/>
              <w:jc w:val="center"/>
              <w:rPr>
                <w:b/>
                <w:bCs/>
              </w:rPr>
            </w:pPr>
            <w:r w:rsidRPr="007C5CFD">
              <w:rPr>
                <w:b/>
                <w:bCs/>
              </w:rPr>
              <w:t>ПЛАНÖВÖЙ ПРÖВЕРКАЯС</w:t>
            </w:r>
          </w:p>
          <w:p w:rsidR="0003699D" w:rsidRPr="007C5CFD" w:rsidRDefault="0003699D" w:rsidP="00C51EF7">
            <w:pPr>
              <w:tabs>
                <w:tab w:val="left" w:pos="4228"/>
              </w:tabs>
              <w:spacing w:line="360" w:lineRule="auto"/>
              <w:jc w:val="both"/>
              <w:rPr>
                <w:bCs/>
              </w:rPr>
            </w:pPr>
            <w:r w:rsidRPr="007C5CFD">
              <w:rPr>
                <w:bCs/>
                <w:i/>
              </w:rPr>
              <w:t xml:space="preserve">Подув: </w:t>
            </w:r>
            <w:r w:rsidRPr="007C5CFD">
              <w:rPr>
                <w:bCs/>
              </w:rPr>
              <w:t xml:space="preserve">Службаса юрнуöдысьöн вынсьöдöм прöверкаяслöн быдвося </w:t>
            </w:r>
            <w:r w:rsidRPr="007C5CFD">
              <w:rPr>
                <w:bCs/>
              </w:rPr>
              <w:lastRenderedPageBreak/>
              <w:t>план.</w:t>
            </w:r>
          </w:p>
          <w:p w:rsidR="0003699D" w:rsidRPr="007C5CFD" w:rsidRDefault="0003699D" w:rsidP="00C51EF7">
            <w:pPr>
              <w:tabs>
                <w:tab w:val="left" w:pos="4228"/>
              </w:tabs>
              <w:spacing w:line="360" w:lineRule="auto"/>
              <w:jc w:val="both"/>
              <w:rPr>
                <w:bCs/>
              </w:rPr>
            </w:pPr>
            <w:r w:rsidRPr="007C5CFD">
              <w:rPr>
                <w:bCs/>
              </w:rPr>
              <w:t>Планöвöй прöверкаса кывкöртöд серти дасьтöны акт.</w:t>
            </w:r>
          </w:p>
          <w:p w:rsidR="0003699D" w:rsidRPr="007C5CFD" w:rsidRDefault="0003699D" w:rsidP="00C51EF7">
            <w:pPr>
              <w:tabs>
                <w:tab w:val="left" w:pos="4163"/>
              </w:tabs>
              <w:spacing w:line="360" w:lineRule="auto"/>
              <w:jc w:val="both"/>
            </w:pPr>
            <w:r w:rsidRPr="007C5CFD">
              <w:t xml:space="preserve">Контрольсö нуöдö </w:t>
            </w:r>
            <w:r w:rsidR="007A0B4D">
              <w:t>лицензируйтан да видзöдан</w:t>
            </w:r>
            <w:r w:rsidRPr="007C5CFD">
              <w:t xml:space="preserve"> юкöнса начальник.</w:t>
            </w:r>
          </w:p>
          <w:p w:rsidR="0003699D" w:rsidRPr="007C5CFD" w:rsidRDefault="0003699D" w:rsidP="00C51EF7">
            <w:pPr>
              <w:tabs>
                <w:tab w:val="left" w:pos="4163"/>
              </w:tabs>
              <w:spacing w:line="360" w:lineRule="auto"/>
              <w:jc w:val="both"/>
              <w:rPr>
                <w:bCs/>
              </w:rPr>
            </w:pPr>
            <w:r w:rsidRPr="007C5CFD">
              <w:rPr>
                <w:i/>
              </w:rPr>
              <w:t>Процедура збыльмöдöмлöн медыджыд кадколастыс 20 уджалан лун.</w:t>
            </w:r>
          </w:p>
        </w:tc>
        <w:tc>
          <w:tcPr>
            <w:tcW w:w="7371" w:type="dxa"/>
          </w:tcPr>
          <w:p w:rsidR="0003699D" w:rsidRDefault="0003699D" w:rsidP="00C51EF7">
            <w:pPr>
              <w:tabs>
                <w:tab w:val="left" w:pos="4228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Эрдöдöм торкалöм бырöдöм йылысь решение примитöм</w:t>
            </w:r>
          </w:p>
          <w:p w:rsidR="0003699D" w:rsidRPr="007C5CFD" w:rsidRDefault="0003699D" w:rsidP="00C51EF7">
            <w:pPr>
              <w:tabs>
                <w:tab w:val="left" w:pos="4163"/>
              </w:tabs>
              <w:spacing w:line="360" w:lineRule="auto"/>
              <w:ind w:firstLine="709"/>
              <w:jc w:val="both"/>
            </w:pPr>
            <w:r>
              <w:rPr>
                <w:bCs/>
                <w:i/>
              </w:rPr>
              <w:t xml:space="preserve">Подув: </w:t>
            </w:r>
            <w:r w:rsidRPr="007C5CFD">
              <w:t xml:space="preserve">лотерея нуöдiгöн лотерея нуöдысьöн лотереяса </w:t>
            </w:r>
            <w:r w:rsidRPr="007C5CFD">
              <w:lastRenderedPageBreak/>
              <w:t>условиеяс, а сiджö Россия Федерацияса вына законодательстволысь корöмъяс торкалöм, мый эрдöдiс Службаса специалист.</w:t>
            </w:r>
          </w:p>
          <w:p w:rsidR="0003699D" w:rsidRPr="00C91214" w:rsidRDefault="0003699D" w:rsidP="00C51EF7">
            <w:pPr>
              <w:tabs>
                <w:tab w:val="left" w:pos="4163"/>
              </w:tabs>
              <w:spacing w:line="360" w:lineRule="auto"/>
              <w:jc w:val="both"/>
            </w:pPr>
            <w:r w:rsidRPr="00C91214">
              <w:t xml:space="preserve">Контрольсö нуöдö </w:t>
            </w:r>
            <w:r w:rsidR="007A0B4D">
              <w:t>лицензируйтан да видзöдан</w:t>
            </w:r>
            <w:r w:rsidRPr="00C91214">
              <w:t xml:space="preserve"> юкöнса </w:t>
            </w:r>
            <w:r>
              <w:t>кывкутысь специалист</w:t>
            </w:r>
            <w:r w:rsidRPr="00C91214">
              <w:t>.</w:t>
            </w:r>
          </w:p>
          <w:p w:rsidR="0003699D" w:rsidRPr="00C91214" w:rsidRDefault="0003699D" w:rsidP="00C51EF7">
            <w:pPr>
              <w:tabs>
                <w:tab w:val="left" w:pos="4228"/>
              </w:tabs>
              <w:spacing w:line="360" w:lineRule="auto"/>
              <w:jc w:val="both"/>
              <w:rPr>
                <w:bCs/>
              </w:rPr>
            </w:pPr>
            <w:r>
              <w:rPr>
                <w:i/>
              </w:rPr>
              <w:t>П</w:t>
            </w:r>
            <w:r w:rsidRPr="000D0A3B">
              <w:rPr>
                <w:i/>
              </w:rPr>
              <w:t xml:space="preserve">роцедура збыльмöдöмлöн медыджыд кадколастыс </w:t>
            </w:r>
            <w:r>
              <w:rPr>
                <w:i/>
              </w:rPr>
              <w:t>5 уджалан лун</w:t>
            </w:r>
            <w:r w:rsidRPr="000D0A3B">
              <w:rPr>
                <w:i/>
              </w:rPr>
              <w:t>.</w:t>
            </w:r>
          </w:p>
        </w:tc>
      </w:tr>
      <w:tr w:rsidR="0003699D" w:rsidTr="0003699D">
        <w:tc>
          <w:tcPr>
            <w:tcW w:w="7325" w:type="dxa"/>
          </w:tcPr>
          <w:p w:rsidR="0003699D" w:rsidRPr="000070F6" w:rsidRDefault="0003699D" w:rsidP="00C51EF7">
            <w:pPr>
              <w:tabs>
                <w:tab w:val="left" w:pos="4163"/>
              </w:tabs>
              <w:spacing w:line="360" w:lineRule="auto"/>
              <w:ind w:firstLine="709"/>
              <w:jc w:val="center"/>
              <w:rPr>
                <w:b/>
              </w:rPr>
            </w:pPr>
            <w:r>
              <w:rPr>
                <w:b/>
              </w:rPr>
              <w:lastRenderedPageBreak/>
              <w:t>АДМИНИСТРАТИВНÖЙ ПРАВО ТОРКАЛÖМ ЙЫЛЫСЬ ДЕЛÖ ЗАВОДИ</w:t>
            </w:r>
            <w:r w:rsidRPr="000070F6">
              <w:rPr>
                <w:b/>
              </w:rPr>
              <w:t>ТÖМ</w:t>
            </w:r>
          </w:p>
          <w:p w:rsidR="0003699D" w:rsidRPr="000070F6" w:rsidRDefault="0003699D" w:rsidP="00C51EF7">
            <w:pPr>
              <w:tabs>
                <w:tab w:val="left" w:pos="4163"/>
              </w:tabs>
              <w:spacing w:line="360" w:lineRule="auto"/>
              <w:jc w:val="both"/>
            </w:pPr>
            <w:r w:rsidRPr="000070F6">
              <w:rPr>
                <w:i/>
              </w:rPr>
              <w:t>Под</w:t>
            </w:r>
            <w:r w:rsidRPr="00253ED4">
              <w:rPr>
                <w:i/>
              </w:rPr>
              <w:t>ув</w:t>
            </w:r>
            <w:r w:rsidRPr="000070F6">
              <w:t>:</w:t>
            </w:r>
            <w:r>
              <w:t xml:space="preserve"> </w:t>
            </w:r>
            <w:r w:rsidRPr="000070F6">
              <w:t>административнöй право торкалö</w:t>
            </w:r>
            <w:r w:rsidR="009733D7">
              <w:t>мъяс йылысь сёрнигижöдъяс дасьтö</w:t>
            </w:r>
            <w:r w:rsidRPr="000070F6">
              <w:t xml:space="preserve">ны Службаса </w:t>
            </w:r>
            <w:r w:rsidR="009733D7" w:rsidRPr="000070F6">
              <w:t xml:space="preserve">уполномочитöм </w:t>
            </w:r>
            <w:r w:rsidRPr="000070F6">
              <w:t>специалистъясöн административнöй право торкалöм  вылö индысь тырмана пасйöдъяс (сы лыдын прöверка актын пасйöм) веськыда аддзöм;</w:t>
            </w:r>
            <w:r>
              <w:t xml:space="preserve"> </w:t>
            </w:r>
            <w:r w:rsidRPr="000070F6">
              <w:t xml:space="preserve"> право видзан органъяссянь, а сiдзжö мукöд государственнöй органсянь, меставывса асвеськöдлан органсянь, öтйöза öт</w:t>
            </w:r>
            <w:r>
              <w:t>ув</w:t>
            </w:r>
            <w:r w:rsidRPr="000070F6">
              <w:t>сянь  административнöй право торкалöм  вылö индысь пасйöдъяса материалъяс воöм;</w:t>
            </w:r>
            <w:r>
              <w:t xml:space="preserve"> </w:t>
            </w:r>
            <w:r w:rsidRPr="000070F6">
              <w:t>торъя йöзлöн да юридическöй кывкутысьяслöн юöртöмъяс да шыöдчöмъяс, а сiдзжö йöзöс юöртан средствоясын юöртöмъяс, кöнi эмöсь административнöй право торкалöм  вылö индысь пасйöдъяс.</w:t>
            </w:r>
          </w:p>
          <w:p w:rsidR="0003699D" w:rsidRPr="000D0A3B" w:rsidRDefault="0003699D" w:rsidP="00C51EF7">
            <w:pPr>
              <w:tabs>
                <w:tab w:val="left" w:pos="4163"/>
              </w:tabs>
              <w:spacing w:line="360" w:lineRule="auto"/>
              <w:jc w:val="both"/>
            </w:pPr>
            <w:r w:rsidRPr="000D0A3B">
              <w:t xml:space="preserve">Контрольсö нуöдö </w:t>
            </w:r>
            <w:r w:rsidR="007A0B4D">
              <w:t>лицензируйтан да видзöдан</w:t>
            </w:r>
            <w:r w:rsidRPr="000D0A3B">
              <w:t xml:space="preserve"> юкöнса начальник.</w:t>
            </w:r>
          </w:p>
          <w:p w:rsidR="0003699D" w:rsidRPr="0005725A" w:rsidRDefault="0003699D" w:rsidP="00C51EF7">
            <w:pPr>
              <w:tabs>
                <w:tab w:val="left" w:pos="4163"/>
              </w:tabs>
              <w:spacing w:line="360" w:lineRule="auto"/>
              <w:jc w:val="both"/>
            </w:pPr>
            <w:r>
              <w:rPr>
                <w:i/>
              </w:rPr>
              <w:t>П</w:t>
            </w:r>
            <w:r w:rsidRPr="000D0A3B">
              <w:rPr>
                <w:i/>
              </w:rPr>
              <w:t xml:space="preserve">роцедура збыльмöдöмлöн медыджыд кадколастыс </w:t>
            </w:r>
            <w:r>
              <w:rPr>
                <w:i/>
              </w:rPr>
              <w:t>30 лун административнöй право</w:t>
            </w:r>
            <w:r w:rsidR="009733D7">
              <w:rPr>
                <w:i/>
              </w:rPr>
              <w:t xml:space="preserve"> торк</w:t>
            </w:r>
            <w:r>
              <w:rPr>
                <w:i/>
              </w:rPr>
              <w:t>ан либö сiйöс эрдöдан лунсянь</w:t>
            </w:r>
            <w:r w:rsidRPr="000D0A3B">
              <w:rPr>
                <w:i/>
              </w:rPr>
              <w:t>.</w:t>
            </w:r>
          </w:p>
        </w:tc>
        <w:tc>
          <w:tcPr>
            <w:tcW w:w="7371" w:type="dxa"/>
          </w:tcPr>
          <w:p w:rsidR="0003699D" w:rsidRDefault="0003699D" w:rsidP="00C51EF7">
            <w:pPr>
              <w:tabs>
                <w:tab w:val="left" w:pos="4163"/>
              </w:tabs>
              <w:spacing w:line="360" w:lineRule="auto"/>
              <w:ind w:firstLine="709"/>
              <w:jc w:val="center"/>
              <w:rPr>
                <w:b/>
              </w:rPr>
            </w:pPr>
            <w:r w:rsidRPr="007C5CFD">
              <w:rPr>
                <w:b/>
              </w:rPr>
              <w:t>Торкалöмъяс бырöдöм йылысь предписаниеяс сетöм</w:t>
            </w:r>
          </w:p>
          <w:p w:rsidR="0003699D" w:rsidRPr="007C5CFD" w:rsidRDefault="0003699D" w:rsidP="00C51EF7">
            <w:pPr>
              <w:tabs>
                <w:tab w:val="left" w:pos="4163"/>
              </w:tabs>
              <w:spacing w:line="360" w:lineRule="auto"/>
              <w:jc w:val="both"/>
            </w:pPr>
            <w:r w:rsidRPr="007C5CFD">
              <w:t xml:space="preserve"> </w:t>
            </w:r>
            <w:r w:rsidRPr="007C5CFD">
              <w:rPr>
                <w:i/>
              </w:rPr>
              <w:t>Подув</w:t>
            </w:r>
            <w:r w:rsidRPr="007C5CFD">
              <w:t>:</w:t>
            </w:r>
            <w:r>
              <w:t xml:space="preserve"> </w:t>
            </w:r>
            <w:r w:rsidRPr="007C5CFD">
              <w:t xml:space="preserve">лотерея котыртысьöн абу тыр либö абу стöч юöр </w:t>
            </w:r>
            <w:r>
              <w:t xml:space="preserve">Службаö </w:t>
            </w:r>
            <w:r w:rsidRPr="007C5CFD">
              <w:t>сетöм;</w:t>
            </w:r>
            <w:r>
              <w:t xml:space="preserve"> </w:t>
            </w:r>
            <w:r w:rsidRPr="007C5CFD">
              <w:t xml:space="preserve"> Службалысь лотерея котыртысьöн </w:t>
            </w:r>
            <w:r w:rsidR="009733D7" w:rsidRPr="007C5CFD">
              <w:t xml:space="preserve">эрдöдöм торкалöм </w:t>
            </w:r>
            <w:r w:rsidRPr="007C5CFD">
              <w:t>бырöдöм йылысь решение лотерея котыртысьöн урчитöм кадколастö абу збыльмöдöм.</w:t>
            </w:r>
          </w:p>
          <w:p w:rsidR="0003699D" w:rsidRPr="000D0A3B" w:rsidRDefault="0003699D" w:rsidP="00C51EF7">
            <w:pPr>
              <w:tabs>
                <w:tab w:val="left" w:pos="4163"/>
              </w:tabs>
              <w:spacing w:line="360" w:lineRule="auto"/>
              <w:jc w:val="both"/>
            </w:pPr>
            <w:r w:rsidRPr="000D0A3B">
              <w:t xml:space="preserve">Контрольсö нуöдö </w:t>
            </w:r>
            <w:r w:rsidR="007A0B4D">
              <w:t>лицензируйтан да видзöдан</w:t>
            </w:r>
            <w:r w:rsidRPr="000D0A3B">
              <w:t xml:space="preserve"> юкöнса начальник.</w:t>
            </w:r>
          </w:p>
          <w:p w:rsidR="0003699D" w:rsidRDefault="0003699D" w:rsidP="00C51EF7">
            <w:pPr>
              <w:tabs>
                <w:tab w:val="left" w:pos="4228"/>
              </w:tabs>
              <w:spacing w:line="360" w:lineRule="auto"/>
              <w:jc w:val="both"/>
              <w:rPr>
                <w:bCs/>
              </w:rPr>
            </w:pPr>
            <w:r>
              <w:rPr>
                <w:i/>
              </w:rPr>
              <w:t>П</w:t>
            </w:r>
            <w:r w:rsidRPr="000D0A3B">
              <w:rPr>
                <w:i/>
              </w:rPr>
              <w:t xml:space="preserve">роцедура збыльмöдöмлöн медыджыд кадколастыс </w:t>
            </w:r>
            <w:r>
              <w:rPr>
                <w:i/>
              </w:rPr>
              <w:t>3 уджалан лун</w:t>
            </w:r>
            <w:r w:rsidRPr="000D0A3B">
              <w:rPr>
                <w:i/>
              </w:rPr>
              <w:t>.</w:t>
            </w:r>
          </w:p>
        </w:tc>
      </w:tr>
      <w:tr w:rsidR="0003699D" w:rsidTr="0003699D">
        <w:tc>
          <w:tcPr>
            <w:tcW w:w="14696" w:type="dxa"/>
            <w:gridSpan w:val="2"/>
          </w:tcPr>
          <w:p w:rsidR="0003699D" w:rsidRDefault="0003699D" w:rsidP="00C51EF7">
            <w:pPr>
              <w:tabs>
                <w:tab w:val="left" w:pos="4163"/>
              </w:tabs>
              <w:spacing w:line="360" w:lineRule="auto"/>
              <w:ind w:firstLine="709"/>
              <w:jc w:val="center"/>
            </w:pPr>
            <w:r w:rsidRPr="0005725A">
              <w:rPr>
                <w:b/>
              </w:rPr>
              <w:t>Лотерея котыртысьлы сетöм лотерея нуöдöм вылö разрешение босьтöм йылысь (ышöдан лотерея вынтöмöн лыддьöм йылысь) шыöдчöмöн ёрдö шыöдчöм</w:t>
            </w:r>
          </w:p>
          <w:p w:rsidR="0003699D" w:rsidRDefault="0003699D" w:rsidP="00C51EF7">
            <w:pPr>
              <w:tabs>
                <w:tab w:val="left" w:pos="4163"/>
              </w:tabs>
              <w:spacing w:line="360" w:lineRule="auto"/>
            </w:pPr>
            <w:r w:rsidRPr="0005725A">
              <w:rPr>
                <w:i/>
              </w:rPr>
              <w:lastRenderedPageBreak/>
              <w:t>Подув</w:t>
            </w:r>
            <w:r w:rsidRPr="007C5CFD">
              <w:t>:</w:t>
            </w:r>
            <w:r>
              <w:t xml:space="preserve"> </w:t>
            </w:r>
            <w:r w:rsidRPr="007C5CFD">
              <w:t xml:space="preserve">лотерея котыртысьöн торкалöмъяс бырöдöм йылысь предписаниелысь корöмъяс абу öтчыдысь </w:t>
            </w:r>
            <w:r>
              <w:t xml:space="preserve">да ёна </w:t>
            </w:r>
            <w:r w:rsidRPr="007C5CFD">
              <w:t>торкалöм;</w:t>
            </w:r>
            <w:r>
              <w:t xml:space="preserve"> </w:t>
            </w:r>
            <w:r w:rsidRPr="007C5CFD">
              <w:t>лотерея котыртысьöн Службаö абу тырвыйö либö ылöдана юöр сетöм (ышöдан лотерея нуöдiгöн).</w:t>
            </w:r>
          </w:p>
          <w:p w:rsidR="0003699D" w:rsidRPr="000D0A3B" w:rsidRDefault="0003699D" w:rsidP="00C51EF7">
            <w:pPr>
              <w:tabs>
                <w:tab w:val="left" w:pos="4163"/>
              </w:tabs>
              <w:spacing w:line="360" w:lineRule="auto"/>
              <w:jc w:val="both"/>
            </w:pPr>
            <w:r w:rsidRPr="000D0A3B">
              <w:t xml:space="preserve">Контрольсö нуöдö </w:t>
            </w:r>
            <w:r>
              <w:t>Службалöн юридическöй секторса веськöдлысь</w:t>
            </w:r>
            <w:r w:rsidRPr="000D0A3B">
              <w:t>.</w:t>
            </w:r>
          </w:p>
          <w:p w:rsidR="0003699D" w:rsidRDefault="0003699D" w:rsidP="00C51EF7">
            <w:pPr>
              <w:tabs>
                <w:tab w:val="left" w:pos="4163"/>
              </w:tabs>
              <w:spacing w:line="360" w:lineRule="auto"/>
              <w:rPr>
                <w:bCs/>
              </w:rPr>
            </w:pPr>
            <w:r>
              <w:rPr>
                <w:i/>
              </w:rPr>
              <w:t>П</w:t>
            </w:r>
            <w:r w:rsidRPr="000D0A3B">
              <w:rPr>
                <w:i/>
              </w:rPr>
              <w:t xml:space="preserve">роцедура збыльмöдöмлöн медыджыд кадколастыс </w:t>
            </w:r>
            <w:r>
              <w:rPr>
                <w:i/>
              </w:rPr>
              <w:t>5 уджалан лун</w:t>
            </w:r>
            <w:r w:rsidRPr="000D0A3B">
              <w:rPr>
                <w:i/>
              </w:rPr>
              <w:t>.</w:t>
            </w:r>
          </w:p>
        </w:tc>
      </w:tr>
    </w:tbl>
    <w:p w:rsidR="00C532C6" w:rsidRDefault="00C532C6" w:rsidP="00C532C6">
      <w:pPr>
        <w:tabs>
          <w:tab w:val="left" w:pos="4228"/>
        </w:tabs>
        <w:spacing w:line="360" w:lineRule="auto"/>
        <w:ind w:left="13" w:firstLine="713"/>
        <w:jc w:val="center"/>
      </w:pPr>
    </w:p>
    <w:p w:rsidR="00C532C6" w:rsidRPr="000D0A3B" w:rsidRDefault="007A0B4D" w:rsidP="007A0B4D">
      <w:pPr>
        <w:tabs>
          <w:tab w:val="left" w:pos="4228"/>
        </w:tabs>
        <w:spacing w:line="360" w:lineRule="auto"/>
        <w:ind w:left="13" w:firstLine="713"/>
      </w:pPr>
      <w:r>
        <w:t>Вуджöдiс Кузнецова Н.А., 4 821 пас</w:t>
      </w:r>
    </w:p>
    <w:p w:rsidR="00C532C6" w:rsidRDefault="00C532C6" w:rsidP="00C532C6">
      <w:pPr>
        <w:jc w:val="right"/>
        <w:rPr>
          <w:sz w:val="28"/>
          <w:szCs w:val="28"/>
        </w:rPr>
      </w:pPr>
    </w:p>
    <w:p w:rsidR="00C532C6" w:rsidRDefault="00C532C6" w:rsidP="00C532C6">
      <w:pPr>
        <w:jc w:val="right"/>
        <w:rPr>
          <w:sz w:val="28"/>
          <w:szCs w:val="28"/>
        </w:rPr>
      </w:pPr>
    </w:p>
    <w:p w:rsidR="00C532C6" w:rsidRPr="00C532C6" w:rsidRDefault="00C532C6" w:rsidP="00C532C6">
      <w:pPr>
        <w:jc w:val="right"/>
        <w:rPr>
          <w:sz w:val="28"/>
          <w:szCs w:val="28"/>
        </w:rPr>
      </w:pPr>
    </w:p>
    <w:sectPr w:rsidR="00C532C6" w:rsidRPr="00C532C6" w:rsidSect="00C532C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50E" w:rsidRDefault="00C3350E" w:rsidP="00C532C6">
      <w:r>
        <w:separator/>
      </w:r>
    </w:p>
  </w:endnote>
  <w:endnote w:type="continuationSeparator" w:id="1">
    <w:p w:rsidR="00C3350E" w:rsidRDefault="00C3350E" w:rsidP="00C53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70001"/>
      <w:docPartObj>
        <w:docPartGallery w:val="Page Numbers (Bottom of Page)"/>
        <w:docPartUnique/>
      </w:docPartObj>
    </w:sdtPr>
    <w:sdtContent>
      <w:p w:rsidR="00C532C6" w:rsidRDefault="00100F97">
        <w:pPr>
          <w:pStyle w:val="a5"/>
          <w:jc w:val="center"/>
        </w:pPr>
        <w:fldSimple w:instr=" PAGE   \* MERGEFORMAT ">
          <w:r w:rsidR="009733D7">
            <w:rPr>
              <w:noProof/>
            </w:rPr>
            <w:t>4</w:t>
          </w:r>
        </w:fldSimple>
      </w:p>
    </w:sdtContent>
  </w:sdt>
  <w:p w:rsidR="00C532C6" w:rsidRDefault="00C532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50E" w:rsidRDefault="00C3350E" w:rsidP="00C532C6">
      <w:r>
        <w:separator/>
      </w:r>
    </w:p>
  </w:footnote>
  <w:footnote w:type="continuationSeparator" w:id="1">
    <w:p w:rsidR="00C3350E" w:rsidRDefault="00C3350E" w:rsidP="00C532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6C43"/>
    <w:rsid w:val="0003699D"/>
    <w:rsid w:val="00085208"/>
    <w:rsid w:val="00100F97"/>
    <w:rsid w:val="002838C7"/>
    <w:rsid w:val="0033136F"/>
    <w:rsid w:val="0038531F"/>
    <w:rsid w:val="003F76AA"/>
    <w:rsid w:val="005273A3"/>
    <w:rsid w:val="00621103"/>
    <w:rsid w:val="00624ECB"/>
    <w:rsid w:val="006556A0"/>
    <w:rsid w:val="006643C8"/>
    <w:rsid w:val="007A0B4D"/>
    <w:rsid w:val="00812D43"/>
    <w:rsid w:val="009733D7"/>
    <w:rsid w:val="00C3350E"/>
    <w:rsid w:val="00C532C6"/>
    <w:rsid w:val="00E06D7F"/>
    <w:rsid w:val="00EC5391"/>
    <w:rsid w:val="00F5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32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32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532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32C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036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13</cp:revision>
  <cp:lastPrinted>2010-10-29T05:35:00Z</cp:lastPrinted>
  <dcterms:created xsi:type="dcterms:W3CDTF">2010-10-26T11:31:00Z</dcterms:created>
  <dcterms:modified xsi:type="dcterms:W3CDTF">2010-10-29T05:37:00Z</dcterms:modified>
</cp:coreProperties>
</file>