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BA" w:rsidRPr="00367103" w:rsidRDefault="000476BA" w:rsidP="000476BA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0476BA" w:rsidRPr="00367103" w:rsidRDefault="000476BA" w:rsidP="000476BA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0476BA" w:rsidRPr="00367103" w:rsidRDefault="000476BA" w:rsidP="000476BA">
      <w:pPr>
        <w:spacing w:line="360" w:lineRule="auto"/>
        <w:jc w:val="center"/>
        <w:rPr>
          <w:b/>
          <w:sz w:val="28"/>
          <w:szCs w:val="28"/>
        </w:rPr>
      </w:pPr>
    </w:p>
    <w:p w:rsidR="000476BA" w:rsidRPr="00367103" w:rsidRDefault="000476BA" w:rsidP="000476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F214CA">
        <w:rPr>
          <w:b/>
          <w:sz w:val="28"/>
          <w:szCs w:val="28"/>
        </w:rPr>
        <w:t>Энерготрейд</w:t>
      </w:r>
      <w:proofErr w:type="spellEnd"/>
      <w:r w:rsidRPr="00367103">
        <w:rPr>
          <w:b/>
          <w:sz w:val="28"/>
          <w:szCs w:val="28"/>
        </w:rPr>
        <w:t xml:space="preserve">» </w:t>
      </w:r>
      <w:proofErr w:type="spellStart"/>
      <w:r w:rsidR="00202ECD">
        <w:rPr>
          <w:b/>
          <w:sz w:val="28"/>
          <w:szCs w:val="28"/>
        </w:rPr>
        <w:t>ИК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="00F214CA">
        <w:rPr>
          <w:b/>
          <w:sz w:val="28"/>
          <w:szCs w:val="28"/>
        </w:rPr>
        <w:t>Сыктывкарса</w:t>
      </w:r>
      <w:proofErr w:type="spellEnd"/>
      <w:r w:rsidR="00F214CA">
        <w:rPr>
          <w:b/>
          <w:sz w:val="28"/>
          <w:szCs w:val="28"/>
        </w:rPr>
        <w:t xml:space="preserve"> склад терминал» </w:t>
      </w:r>
      <w:proofErr w:type="spellStart"/>
      <w:r w:rsidR="00F214CA">
        <w:rPr>
          <w:b/>
          <w:sz w:val="28"/>
          <w:szCs w:val="28"/>
        </w:rPr>
        <w:t>ИКК</w:t>
      </w:r>
      <w:r>
        <w:rPr>
          <w:b/>
          <w:sz w:val="28"/>
          <w:szCs w:val="28"/>
        </w:rPr>
        <w:t>-</w:t>
      </w:r>
      <w:r w:rsidR="00F214CA">
        <w:rPr>
          <w:b/>
          <w:sz w:val="28"/>
          <w:szCs w:val="28"/>
        </w:rPr>
        <w:t>лысь</w:t>
      </w:r>
      <w:proofErr w:type="spellEnd"/>
      <w:r w:rsidR="00F214CA">
        <w:rPr>
          <w:b/>
          <w:sz w:val="28"/>
          <w:szCs w:val="28"/>
        </w:rPr>
        <w:t xml:space="preserve"> 30</w:t>
      </w:r>
      <w:r w:rsidRPr="00367103">
        <w:rPr>
          <w:b/>
          <w:sz w:val="28"/>
          <w:szCs w:val="28"/>
        </w:rPr>
        <w:t xml:space="preserve">0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0476BA" w:rsidRPr="00367103" w:rsidRDefault="000476BA" w:rsidP="000476BA">
      <w:pPr>
        <w:spacing w:line="360" w:lineRule="auto"/>
        <w:jc w:val="center"/>
        <w:rPr>
          <w:b/>
          <w:sz w:val="28"/>
          <w:szCs w:val="28"/>
        </w:rPr>
      </w:pPr>
    </w:p>
    <w:p w:rsidR="000476BA" w:rsidRPr="00367103" w:rsidRDefault="000476BA" w:rsidP="000476BA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</w:t>
      </w:r>
      <w:r w:rsidRPr="00367103">
        <w:rPr>
          <w:sz w:val="28"/>
          <w:szCs w:val="28"/>
        </w:rPr>
        <w:lastRenderedPageBreak/>
        <w:t xml:space="preserve">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</w:t>
      </w:r>
      <w:r w:rsidR="00202ECD">
        <w:rPr>
          <w:sz w:val="28"/>
          <w:szCs w:val="28"/>
        </w:rPr>
        <w:t>ениелöн</w:t>
      </w:r>
      <w:proofErr w:type="spellEnd"/>
      <w:r w:rsidR="00202ECD">
        <w:rPr>
          <w:sz w:val="28"/>
          <w:szCs w:val="28"/>
        </w:rPr>
        <w:t xml:space="preserve"> решение (2010 во </w:t>
      </w:r>
      <w:proofErr w:type="spellStart"/>
      <w:r w:rsidR="00202ECD"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02ECD">
        <w:rPr>
          <w:sz w:val="28"/>
          <w:szCs w:val="28"/>
        </w:rPr>
        <w:t>тöлысь</w:t>
      </w:r>
      <w:proofErr w:type="spellEnd"/>
      <w:r w:rsidR="00202ECD">
        <w:rPr>
          <w:sz w:val="28"/>
          <w:szCs w:val="28"/>
        </w:rPr>
        <w:t xml:space="preserve"> 18 </w:t>
      </w:r>
      <w:proofErr w:type="spellStart"/>
      <w:r w:rsidR="00202ECD">
        <w:rPr>
          <w:sz w:val="28"/>
          <w:szCs w:val="28"/>
        </w:rPr>
        <w:t>лунся</w:t>
      </w:r>
      <w:proofErr w:type="spellEnd"/>
      <w:r w:rsidR="00202ECD">
        <w:rPr>
          <w:sz w:val="28"/>
          <w:szCs w:val="28"/>
        </w:rPr>
        <w:t xml:space="preserve"> 65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0476BA" w:rsidRPr="00367103" w:rsidRDefault="000476BA" w:rsidP="000476BA">
      <w:pPr>
        <w:spacing w:line="360" w:lineRule="auto"/>
        <w:ind w:firstLine="540"/>
        <w:jc w:val="both"/>
        <w:rPr>
          <w:sz w:val="28"/>
          <w:szCs w:val="28"/>
        </w:rPr>
      </w:pPr>
    </w:p>
    <w:p w:rsidR="000476BA" w:rsidRPr="00367103" w:rsidRDefault="000476BA" w:rsidP="000476BA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0476BA" w:rsidRPr="00367103" w:rsidRDefault="000476BA" w:rsidP="000476B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476BA" w:rsidRPr="00367103" w:rsidRDefault="000476BA" w:rsidP="000476BA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202ECD">
        <w:rPr>
          <w:sz w:val="28"/>
          <w:szCs w:val="28"/>
        </w:rPr>
        <w:t>Энерготрейд</w:t>
      </w:r>
      <w:proofErr w:type="spellEnd"/>
      <w:r w:rsidRPr="00367103">
        <w:rPr>
          <w:sz w:val="28"/>
          <w:szCs w:val="28"/>
        </w:rPr>
        <w:t xml:space="preserve">» </w:t>
      </w:r>
      <w:proofErr w:type="spellStart"/>
      <w:r w:rsidR="00202ECD">
        <w:rPr>
          <w:sz w:val="28"/>
          <w:szCs w:val="28"/>
        </w:rPr>
        <w:t>ИК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202ECD">
        <w:rPr>
          <w:sz w:val="28"/>
          <w:szCs w:val="28"/>
        </w:rPr>
        <w:t>Сыктывкарса</w:t>
      </w:r>
      <w:proofErr w:type="spellEnd"/>
      <w:r w:rsidR="00202ECD">
        <w:rPr>
          <w:sz w:val="28"/>
          <w:szCs w:val="28"/>
        </w:rPr>
        <w:t xml:space="preserve"> склад терминал» </w:t>
      </w:r>
      <w:proofErr w:type="spellStart"/>
      <w:r w:rsidR="00202ECD">
        <w:rPr>
          <w:sz w:val="28"/>
          <w:szCs w:val="28"/>
        </w:rPr>
        <w:t>ИКК-</w:t>
      </w:r>
      <w:r>
        <w:rPr>
          <w:sz w:val="28"/>
          <w:szCs w:val="28"/>
        </w:rPr>
        <w:t>лысь</w:t>
      </w:r>
      <w:proofErr w:type="spellEnd"/>
      <w:r w:rsidRPr="00367103">
        <w:rPr>
          <w:sz w:val="28"/>
          <w:szCs w:val="28"/>
        </w:rPr>
        <w:t xml:space="preserve"> (</w:t>
      </w:r>
      <w:r w:rsidR="00202ECD">
        <w:rPr>
          <w:sz w:val="28"/>
          <w:szCs w:val="28"/>
        </w:rPr>
        <w:t>склад, офис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>:</w:t>
      </w:r>
      <w:proofErr w:type="gramEnd"/>
      <w:r w:rsidRPr="00367103">
        <w:rPr>
          <w:sz w:val="28"/>
          <w:szCs w:val="28"/>
        </w:rPr>
        <w:t xml:space="preserve"> </w:t>
      </w:r>
      <w:r w:rsidR="00202ECD">
        <w:rPr>
          <w:sz w:val="28"/>
          <w:szCs w:val="28"/>
        </w:rPr>
        <w:t>Сыктывк</w:t>
      </w:r>
      <w:r>
        <w:rPr>
          <w:sz w:val="28"/>
          <w:szCs w:val="28"/>
        </w:rPr>
        <w:t xml:space="preserve">ар, </w:t>
      </w:r>
      <w:r w:rsidR="00202ECD">
        <w:rPr>
          <w:sz w:val="28"/>
          <w:szCs w:val="28"/>
        </w:rPr>
        <w:t>В.Савин</w:t>
      </w:r>
      <w:r>
        <w:rPr>
          <w:sz w:val="28"/>
          <w:szCs w:val="28"/>
        </w:rPr>
        <w:t xml:space="preserve"> ул., </w:t>
      </w:r>
      <w:r w:rsidR="00202ECD">
        <w:rPr>
          <w:sz w:val="28"/>
          <w:szCs w:val="28"/>
        </w:rPr>
        <w:t>81</w:t>
      </w:r>
      <w:r>
        <w:rPr>
          <w:sz w:val="28"/>
          <w:szCs w:val="28"/>
        </w:rPr>
        <w:t xml:space="preserve"> к.</w:t>
      </w:r>
      <w:r w:rsidR="00202ECD">
        <w:rPr>
          <w:sz w:val="28"/>
          <w:szCs w:val="28"/>
        </w:rPr>
        <w:t>) 300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202ECD">
        <w:rPr>
          <w:sz w:val="28"/>
          <w:szCs w:val="28"/>
        </w:rPr>
        <w:t>5455,70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0476BA" w:rsidRPr="00367103" w:rsidRDefault="000476BA" w:rsidP="000476BA">
      <w:pPr>
        <w:spacing w:line="360" w:lineRule="auto"/>
        <w:ind w:firstLine="540"/>
        <w:jc w:val="both"/>
        <w:rPr>
          <w:sz w:val="28"/>
          <w:szCs w:val="28"/>
        </w:rPr>
      </w:pPr>
    </w:p>
    <w:p w:rsidR="000476BA" w:rsidRPr="00367103" w:rsidRDefault="000476BA" w:rsidP="000476BA">
      <w:pPr>
        <w:spacing w:line="360" w:lineRule="auto"/>
        <w:jc w:val="both"/>
        <w:rPr>
          <w:sz w:val="28"/>
          <w:szCs w:val="28"/>
        </w:rPr>
      </w:pPr>
    </w:p>
    <w:p w:rsidR="000476BA" w:rsidRPr="00367103" w:rsidRDefault="000476BA" w:rsidP="000476BA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</w:t>
      </w:r>
      <w:r w:rsidR="00287A4F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Pr="00367103">
        <w:rPr>
          <w:b/>
          <w:sz w:val="28"/>
          <w:szCs w:val="28"/>
        </w:rPr>
        <w:t>А.И.</w:t>
      </w:r>
      <w:r w:rsidR="00287A4F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Шеремет</w:t>
      </w:r>
      <w:proofErr w:type="spellEnd"/>
    </w:p>
    <w:p w:rsidR="000476BA" w:rsidRPr="00367103" w:rsidRDefault="000476BA" w:rsidP="000476BA">
      <w:pPr>
        <w:spacing w:line="360" w:lineRule="auto"/>
        <w:jc w:val="both"/>
        <w:rPr>
          <w:sz w:val="28"/>
          <w:szCs w:val="28"/>
        </w:rPr>
      </w:pPr>
    </w:p>
    <w:p w:rsidR="000476BA" w:rsidRPr="00367103" w:rsidRDefault="000476BA" w:rsidP="000476BA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0476BA" w:rsidRPr="00367103" w:rsidRDefault="00202ECD" w:rsidP="000476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="000476BA" w:rsidRPr="00367103">
        <w:rPr>
          <w:sz w:val="28"/>
          <w:szCs w:val="28"/>
        </w:rPr>
        <w:t xml:space="preserve"> лун</w:t>
      </w:r>
    </w:p>
    <w:p w:rsidR="000476BA" w:rsidRPr="00367103" w:rsidRDefault="00202ECD" w:rsidP="000476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76BA">
        <w:rPr>
          <w:sz w:val="28"/>
          <w:szCs w:val="28"/>
        </w:rPr>
        <w:t>0</w:t>
      </w:r>
      <w:r w:rsidR="000476BA" w:rsidRPr="0036710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0476BA" w:rsidRPr="00367103">
        <w:rPr>
          <w:sz w:val="28"/>
          <w:szCs w:val="28"/>
        </w:rPr>
        <w:t xml:space="preserve"> №</w:t>
      </w:r>
    </w:p>
    <w:p w:rsidR="000476BA" w:rsidRPr="00367103" w:rsidRDefault="000476BA" w:rsidP="000476BA">
      <w:pPr>
        <w:spacing w:line="360" w:lineRule="auto"/>
        <w:jc w:val="both"/>
        <w:rPr>
          <w:sz w:val="28"/>
          <w:szCs w:val="28"/>
        </w:rPr>
      </w:pPr>
    </w:p>
    <w:p w:rsidR="00202ECD" w:rsidRPr="0065507C" w:rsidRDefault="00202ECD" w:rsidP="00202EC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1 849</w:t>
      </w:r>
      <w:r w:rsidRPr="0065507C">
        <w:rPr>
          <w:sz w:val="20"/>
          <w:szCs w:val="20"/>
        </w:rPr>
        <w:t xml:space="preserve"> пас</w:t>
      </w:r>
    </w:p>
    <w:p w:rsidR="000476BA" w:rsidRPr="00367103" w:rsidRDefault="000476BA" w:rsidP="000476BA">
      <w:pPr>
        <w:spacing w:line="360" w:lineRule="auto"/>
        <w:jc w:val="both"/>
        <w:rPr>
          <w:sz w:val="28"/>
          <w:szCs w:val="28"/>
        </w:rPr>
      </w:pPr>
    </w:p>
    <w:p w:rsidR="000476BA" w:rsidRDefault="000476BA" w:rsidP="000476BA"/>
    <w:p w:rsidR="000476BA" w:rsidRDefault="000476BA" w:rsidP="000476BA"/>
    <w:p w:rsidR="000476BA" w:rsidRDefault="000476BA" w:rsidP="000476BA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6E57D3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6E57D3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6E57D3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6E57D3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76BA"/>
    <w:rsid w:val="000476BA"/>
    <w:rsid w:val="00202ECD"/>
    <w:rsid w:val="00287A4F"/>
    <w:rsid w:val="005238C6"/>
    <w:rsid w:val="006E57D3"/>
    <w:rsid w:val="00812BD2"/>
    <w:rsid w:val="008B3E5A"/>
    <w:rsid w:val="00F2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7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47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47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1945</Characters>
  <Application>Microsoft Office Word</Application>
  <DocSecurity>0</DocSecurity>
  <Lines>55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2010-12-08T06:17:00Z</cp:lastPrinted>
  <dcterms:created xsi:type="dcterms:W3CDTF">2010-12-08T06:07:00Z</dcterms:created>
  <dcterms:modified xsi:type="dcterms:W3CDTF">2010-12-08T06:18:00Z</dcterms:modified>
</cp:coreProperties>
</file>