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hd w:fill="FFFFFF" w:val="clear"/>
        <w:spacing w:after="28" w:before="28"/>
        <w:contextualSpacing w:val="false"/>
        <w:jc w:val="both"/>
      </w:pPr>
      <w:bookmarkStart w:id="0" w:name="_GoBack"/>
      <w:bookmarkEnd w:id="0"/>
      <w:r>
        <w:rPr>
          <w:color w:val="000000"/>
          <w:sz w:val="22"/>
          <w:szCs w:val="22"/>
        </w:rPr>
        <w:t>Министр</w:t>
      </w:r>
      <w:r>
        <w:rPr>
          <w:rStyle w:val="style17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-</w:t>
      </w:r>
      <w:r>
        <w:rPr>
          <w:rStyle w:val="style17"/>
          <w:color w:val="000000"/>
          <w:sz w:val="22"/>
          <w:szCs w:val="22"/>
        </w:rPr>
        <w:t> </w:t>
      </w:r>
      <w:hyperlink r:id="rId2">
        <w:r>
          <w:rPr>
            <w:rStyle w:val="style18"/>
            <w:color w:val="333366"/>
            <w:sz w:val="22"/>
            <w:szCs w:val="22"/>
          </w:rPr>
          <w:t>СЕРГЕЙ ЛУКИЧ ЧЕЧЕТКИН</w:t>
        </w:r>
      </w:hyperlink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 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Инпа</w:t>
      </w:r>
      <w:r>
        <w:rPr>
          <w:color w:val="000000"/>
          <w:sz w:val="22"/>
          <w:szCs w:val="22"/>
        </w:rPr>
        <w:t>с:</w:t>
      </w:r>
      <w:r>
        <w:rPr>
          <w:rStyle w:val="style17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Сыктывкар, Бабушкин </w:t>
      </w:r>
      <w:r>
        <w:rPr>
          <w:color w:val="000000"/>
          <w:sz w:val="22"/>
          <w:szCs w:val="22"/>
        </w:rPr>
        <w:t>ул.</w:t>
      </w:r>
      <w:r>
        <w:rPr>
          <w:color w:val="000000"/>
          <w:sz w:val="22"/>
          <w:szCs w:val="22"/>
        </w:rPr>
        <w:t xml:space="preserve">, 23 </w:t>
      </w:r>
      <w:r>
        <w:rPr>
          <w:color w:val="000000"/>
          <w:sz w:val="22"/>
          <w:szCs w:val="22"/>
        </w:rPr>
        <w:t>керка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Тел.:</w:t>
      </w:r>
      <w:r>
        <w:rPr>
          <w:rStyle w:val="style17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(8212) 288-371, (8212) 288-373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Факс:</w:t>
      </w:r>
      <w:r>
        <w:rPr>
          <w:rStyle w:val="style17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(8212) 288-312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Эл. по</w:t>
      </w:r>
      <w:r>
        <w:rPr>
          <w:color w:val="000000"/>
          <w:sz w:val="22"/>
          <w:szCs w:val="22"/>
        </w:rPr>
        <w:t>ш</w:t>
      </w:r>
      <w:r>
        <w:rPr>
          <w:color w:val="000000"/>
          <w:sz w:val="22"/>
          <w:szCs w:val="22"/>
        </w:rPr>
        <w:t>та:</w:t>
      </w:r>
      <w:r>
        <w:rPr>
          <w:rStyle w:val="style17"/>
          <w:b/>
          <w:bCs/>
          <w:color w:val="000000"/>
          <w:sz w:val="22"/>
          <w:szCs w:val="22"/>
        </w:rPr>
        <w:t> </w:t>
      </w:r>
      <w:hyperlink r:id="rId3">
        <w:r>
          <w:rPr>
            <w:rStyle w:val="style18"/>
            <w:color w:val="333366"/>
            <w:sz w:val="22"/>
            <w:szCs w:val="22"/>
          </w:rPr>
          <w:t>mshp@rkomi.ru</w:t>
        </w:r>
      </w:hyperlink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Официальн</w:t>
      </w:r>
      <w:r>
        <w:rPr>
          <w:color w:val="000000"/>
          <w:sz w:val="22"/>
          <w:szCs w:val="22"/>
        </w:rPr>
        <w:t>ӧ</w:t>
      </w:r>
      <w:r>
        <w:rPr>
          <w:color w:val="000000"/>
          <w:sz w:val="22"/>
          <w:szCs w:val="22"/>
        </w:rPr>
        <w:t>й сайт:</w:t>
      </w:r>
      <w:r>
        <w:rPr>
          <w:rStyle w:val="style17"/>
          <w:color w:val="000000"/>
          <w:sz w:val="22"/>
          <w:szCs w:val="22"/>
        </w:rPr>
        <w:t> </w:t>
      </w:r>
      <w:hyperlink r:id="rId4">
        <w:r>
          <w:rPr>
            <w:rStyle w:val="style18"/>
            <w:color w:val="333366"/>
            <w:sz w:val="22"/>
            <w:szCs w:val="22"/>
          </w:rPr>
          <w:t>www.mshp.rkomi.ru</w:t>
        </w:r>
      </w:hyperlink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 </w:t>
      </w:r>
    </w:p>
    <w:p>
      <w:pPr>
        <w:pStyle w:val="style0"/>
        <w:shd w:fill="FFFFFF" w:val="clear"/>
        <w:spacing w:after="28" w:before="28"/>
        <w:contextualSpacing w:val="false"/>
        <w:jc w:val="both"/>
      </w:pPr>
      <w:r>
        <w:rPr>
          <w:rFonts w:ascii="Times New Roman" w:hAnsi="Times New Roman"/>
          <w:color w:val="000000"/>
          <w:sz w:val="22"/>
          <w:szCs w:val="22"/>
          <w:u w:val="single"/>
        </w:rPr>
        <w:t>Мин</w:t>
      </w:r>
      <w:r>
        <w:rPr>
          <w:rFonts w:ascii="Times New Roman" w:hAnsi="Times New Roman"/>
          <w:color w:val="333366"/>
          <w:sz w:val="22"/>
          <w:szCs w:val="22"/>
          <w:u w:val="single"/>
        </w:rPr>
        <w:t>истерство йылысь положение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rStyle w:val="style19"/>
          <w:rFonts w:ascii="Times New Roman" w:hAnsi="Times New Roman"/>
          <w:color w:val="333366"/>
          <w:sz w:val="22"/>
          <w:szCs w:val="22"/>
          <w:u w:val="single"/>
        </w:rPr>
        <w:t>Министерстволӧн тэчас</w:t>
      </w:r>
    </w:p>
    <w:p>
      <w:pPr>
        <w:pStyle w:val="style0"/>
        <w:jc w:val="both"/>
      </w:pPr>
      <w:bookmarkStart w:id="1" w:name="_GoBack"/>
      <w:bookmarkStart w:id="2" w:name="_GoBack"/>
      <w:bookmarkEnd w:id="2"/>
      <w:r>
        <w:rPr/>
      </w:r>
    </w:p>
    <w:sectPr>
      <w:type w:val="nextPage"/>
      <w:pgSz w:h="16838" w:w="11906"/>
      <w:pgMar w:bottom="1134" w:footer="0" w:gutter="0" w:header="0" w:left="1276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noindent1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ohit Devanagari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Devanagari"/>
    </w:rPr>
  </w:style>
  <w:style w:styleId="style25" w:type="paragraph">
    <w:name w:val="noindent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min/minsel/bio/" TargetMode="External"/><Relationship Id="rId3" Type="http://schemas.openxmlformats.org/officeDocument/2006/relationships/hyperlink" Target="mailto:mshp@rkomi.ru" TargetMode="External"/><Relationship Id="rId4" Type="http://schemas.openxmlformats.org/officeDocument/2006/relationships/hyperlink" Target="http://www.mshp.rkomi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2012-08-23T12:13:00.00Z</dcterms:created>
  <dc:creator>Попова Валерия Сергеевна</dc:creator>
  <cp:lastModifiedBy>Попова Валерия Сергеевна</cp:lastModifiedBy>
  <dcterms:modified xsi:type="dcterms:W3CDTF">2012-08-23T12:14:00.00Z</dcterms:modified>
  <cp:revision>3</cp:revision>
</cp:coreProperties>
</file>