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Коми Республикаын кӧр видзысьяслысь челядьсӧ </w:t>
      </w:r>
      <w:r>
        <w:rPr>
          <w:rFonts w:ascii="Times New Roman" w:cs="Times New Roman" w:hAnsi="Times New Roman"/>
          <w:sz w:val="28"/>
          <w:szCs w:val="28"/>
        </w:rPr>
        <w:t>ваисны</w:t>
      </w:r>
      <w:r>
        <w:rPr>
          <w:rFonts w:ascii="Times New Roman" w:cs="Times New Roman" w:hAnsi="Times New Roman"/>
          <w:sz w:val="28"/>
          <w:szCs w:val="28"/>
        </w:rPr>
        <w:t xml:space="preserve"> тундраысь велӧдчанінъясӧ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Республикаса национальнӧй политика министерстволӧн юӧр серти, кочуйтысь кӧр видзысьяслӧн семьяясысь став челядьс</w:t>
      </w:r>
      <w:r>
        <w:rPr>
          <w:rFonts w:ascii="Times New Roman" w:cs="Times New Roman" w:hAnsi="Times New Roman"/>
          <w:sz w:val="28"/>
          <w:szCs w:val="28"/>
        </w:rPr>
        <w:t>ӧ</w:t>
      </w:r>
      <w:r>
        <w:rPr>
          <w:rFonts w:ascii="Times New Roman" w:cs="Times New Roman" w:hAnsi="Times New Roman"/>
          <w:sz w:val="28"/>
          <w:szCs w:val="28"/>
        </w:rPr>
        <w:t xml:space="preserve"> – 127 мортӧс вуджӧдӧма Воркутаса, Интаса да Усинскса велӧдчанінъясӧ. На пиысь 40 мортысь унджык</w:t>
      </w:r>
      <w:r>
        <w:rPr>
          <w:rFonts w:ascii="Times New Roman" w:cs="Times New Roman" w:hAnsi="Times New Roman"/>
          <w:sz w:val="28"/>
          <w:szCs w:val="28"/>
        </w:rPr>
        <w:t>ыс</w:t>
      </w:r>
      <w:r>
        <w:rPr>
          <w:rFonts w:ascii="Times New Roman" w:cs="Times New Roman" w:hAnsi="Times New Roman"/>
          <w:sz w:val="28"/>
          <w:szCs w:val="28"/>
        </w:rPr>
        <w:t xml:space="preserve"> кутасны овны да велӧдчыны </w:t>
      </w:r>
      <w:r>
        <w:rPr>
          <w:rFonts w:ascii="Times New Roman" w:cs="Times New Roman" w:hAnsi="Times New Roman"/>
          <w:sz w:val="28"/>
          <w:szCs w:val="28"/>
        </w:rPr>
        <w:t xml:space="preserve">дзоньвидзалун </w:t>
      </w:r>
      <w:r>
        <w:rPr>
          <w:rFonts w:ascii="Times New Roman" w:cs="Times New Roman" w:hAnsi="Times New Roman"/>
          <w:sz w:val="28"/>
          <w:szCs w:val="28"/>
        </w:rPr>
        <w:t xml:space="preserve">дыр кад </w:t>
      </w:r>
      <w:r>
        <w:rPr>
          <w:rFonts w:ascii="Times New Roman" w:cs="Times New Roman" w:hAnsi="Times New Roman"/>
          <w:sz w:val="28"/>
          <w:szCs w:val="28"/>
        </w:rPr>
        <w:t>чӧж</w:t>
      </w:r>
      <w:r>
        <w:rPr>
          <w:rFonts w:ascii="Times New Roman" w:cs="Times New Roman" w:hAnsi="Times New Roman"/>
          <w:sz w:val="28"/>
          <w:szCs w:val="28"/>
        </w:rPr>
        <w:t xml:space="preserve"> бурмӧдӧмын нуждайтчысь челядьлы  Воркута карса «1 №-а санаторнӧй школа-интернат» санаторий сяма канму велӧдчан учреждениеын.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Кочуйтысь кӧр видзысьясл</w:t>
      </w:r>
      <w:r>
        <w:rPr>
          <w:rFonts w:ascii="Times New Roman" w:cs="Times New Roman" w:hAnsi="Times New Roman"/>
          <w:sz w:val="28"/>
          <w:szCs w:val="28"/>
        </w:rPr>
        <w:t>ысь</w:t>
      </w:r>
      <w:r>
        <w:rPr>
          <w:rFonts w:ascii="Times New Roman" w:cs="Times New Roman" w:hAnsi="Times New Roman"/>
          <w:sz w:val="28"/>
          <w:szCs w:val="28"/>
        </w:rPr>
        <w:t xml:space="preserve"> челядьс</w:t>
      </w:r>
      <w:r>
        <w:rPr>
          <w:rFonts w:ascii="Times New Roman" w:cs="Times New Roman" w:hAnsi="Times New Roman"/>
          <w:sz w:val="28"/>
          <w:szCs w:val="28"/>
        </w:rPr>
        <w:t>ӧ</w:t>
      </w:r>
      <w:r>
        <w:rPr>
          <w:rFonts w:ascii="Times New Roman" w:cs="Times New Roman" w:hAnsi="Times New Roman"/>
          <w:sz w:val="28"/>
          <w:szCs w:val="28"/>
        </w:rPr>
        <w:t xml:space="preserve"> вуджӧдӧны республика тшӧт весьтӧ 2000 восянь. Таво челядьӧс медводдзаысь ну</w:t>
      </w:r>
      <w:r>
        <w:rPr>
          <w:rFonts w:ascii="Times New Roman" w:cs="Times New Roman" w:hAnsi="Times New Roman"/>
          <w:sz w:val="28"/>
          <w:szCs w:val="28"/>
        </w:rPr>
        <w:t>ас</w:t>
      </w:r>
      <w:r>
        <w:rPr>
          <w:rFonts w:ascii="Times New Roman" w:cs="Times New Roman" w:hAnsi="Times New Roman"/>
          <w:sz w:val="28"/>
          <w:szCs w:val="28"/>
        </w:rPr>
        <w:t xml:space="preserve">ны кык нырвизьын – велӧдчанінӧдз да бӧр. Тайӧ могъяс вылӧ республиканскӧй сьӧмкудйысь вӧлі </w:t>
      </w:r>
      <w:r>
        <w:rPr>
          <w:rFonts w:ascii="Times New Roman" w:cs="Times New Roman" w:hAnsi="Times New Roman"/>
          <w:sz w:val="28"/>
          <w:szCs w:val="28"/>
        </w:rPr>
        <w:t>сет</w:t>
      </w:r>
      <w:r>
        <w:rPr>
          <w:rFonts w:ascii="Times New Roman" w:cs="Times New Roman" w:hAnsi="Times New Roman"/>
          <w:sz w:val="28"/>
          <w:szCs w:val="28"/>
        </w:rPr>
        <w:t xml:space="preserve">ӧма 6 миллион 675 сюрс шайт </w:t>
      </w:r>
      <w:r>
        <w:rPr>
          <w:rFonts w:ascii="Times New Roman" w:cs="Times New Roman" w:hAnsi="Times New Roman"/>
          <w:sz w:val="28"/>
          <w:szCs w:val="28"/>
        </w:rPr>
        <w:t>сьӧм</w:t>
      </w:r>
      <w:r>
        <w:rPr>
          <w:rFonts w:ascii="Times New Roman" w:cs="Times New Roman" w:hAnsi="Times New Roman"/>
          <w:sz w:val="28"/>
          <w:szCs w:val="28"/>
        </w:rPr>
        <w:t>. На пиысь кык да джын миллион вӧлі вуджӧдӧма велӧдчанінсянь кочуйтанінъясӧдз челядьӧс ту</w:t>
      </w:r>
      <w:r>
        <w:rPr>
          <w:rFonts w:ascii="Times New Roman" w:cs="Times New Roman" w:hAnsi="Times New Roman"/>
          <w:sz w:val="28"/>
          <w:szCs w:val="28"/>
        </w:rPr>
        <w:t>лысын</w:t>
      </w:r>
      <w:r>
        <w:rPr>
          <w:rFonts w:ascii="Times New Roman" w:cs="Times New Roman" w:hAnsi="Times New Roman"/>
          <w:sz w:val="28"/>
          <w:szCs w:val="28"/>
        </w:rPr>
        <w:t xml:space="preserve"> нуӧм вылӧ. Мукӧд сьӧмсӧ сетӧма челядьӧс велӧдчанінӧдз вуджӧдӧм вылӧ.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*** Авиарейсъяс котыртысь</w:t>
      </w:r>
      <w:r>
        <w:rPr>
          <w:rFonts w:ascii="Times New Roman" w:cs="Times New Roman" w:hAnsi="Times New Roman"/>
          <w:sz w:val="28"/>
          <w:szCs w:val="28"/>
        </w:rPr>
        <w:t>ыс</w:t>
      </w:r>
      <w:r>
        <w:rPr>
          <w:rFonts w:ascii="Times New Roman" w:cs="Times New Roman" w:hAnsi="Times New Roman"/>
          <w:sz w:val="28"/>
          <w:szCs w:val="28"/>
        </w:rPr>
        <w:t xml:space="preserve"> - «Комиавиатранс» </w:t>
      </w:r>
      <w:r>
        <w:rPr>
          <w:rFonts w:ascii="Times New Roman" w:cs="Times New Roman" w:hAnsi="Times New Roman"/>
          <w:sz w:val="28"/>
          <w:szCs w:val="28"/>
        </w:rPr>
        <w:t>ФКӦП</w:t>
      </w:r>
      <w:r>
        <w:rPr>
          <w:rFonts w:ascii="Times New Roman" w:cs="Times New Roman" w:hAnsi="Times New Roman"/>
          <w:sz w:val="28"/>
          <w:szCs w:val="28"/>
        </w:rPr>
        <w:t xml:space="preserve">, отсӧг сетісны «Кӧр видзысь» ПСК (Воркута </w:t>
      </w:r>
      <w:r>
        <w:rPr>
          <w:rFonts w:ascii="Times New Roman" w:cs="Times New Roman" w:hAnsi="Times New Roman"/>
          <w:sz w:val="28"/>
          <w:szCs w:val="28"/>
        </w:rPr>
        <w:t>к.</w:t>
      </w:r>
      <w:r>
        <w:rPr>
          <w:rFonts w:ascii="Times New Roman" w:cs="Times New Roman" w:hAnsi="Times New Roman"/>
          <w:sz w:val="28"/>
          <w:szCs w:val="28"/>
        </w:rPr>
        <w:t xml:space="preserve">), «Войвывса» </w:t>
      </w:r>
      <w:r>
        <w:rPr>
          <w:rFonts w:ascii="Times New Roman" w:cs="Times New Roman" w:hAnsi="Times New Roman"/>
          <w:sz w:val="28"/>
          <w:szCs w:val="28"/>
        </w:rPr>
        <w:t>ИКК</w:t>
      </w:r>
      <w:r>
        <w:rPr>
          <w:rFonts w:ascii="Times New Roman" w:cs="Times New Roman" w:hAnsi="Times New Roman"/>
          <w:sz w:val="28"/>
          <w:szCs w:val="28"/>
        </w:rPr>
        <w:t xml:space="preserve"> («Усинск» </w:t>
      </w:r>
      <w:r>
        <w:rPr>
          <w:rFonts w:ascii="Times New Roman" w:cs="Times New Roman" w:hAnsi="Times New Roman"/>
          <w:sz w:val="28"/>
          <w:szCs w:val="28"/>
        </w:rPr>
        <w:t>КК МЮ</w:t>
      </w:r>
      <w:r>
        <w:rPr>
          <w:rFonts w:ascii="Times New Roman" w:cs="Times New Roman" w:hAnsi="Times New Roman"/>
          <w:sz w:val="28"/>
          <w:szCs w:val="28"/>
        </w:rPr>
        <w:t xml:space="preserve">), «Петруньса» </w:t>
      </w:r>
      <w:r>
        <w:rPr>
          <w:rFonts w:ascii="Times New Roman" w:cs="Times New Roman" w:hAnsi="Times New Roman"/>
          <w:sz w:val="28"/>
          <w:szCs w:val="28"/>
        </w:rPr>
        <w:t>КР КӦП</w:t>
      </w:r>
      <w:r>
        <w:rPr>
          <w:rFonts w:ascii="Times New Roman" w:cs="Times New Roman" w:hAnsi="Times New Roman"/>
          <w:sz w:val="28"/>
          <w:szCs w:val="28"/>
        </w:rPr>
        <w:t xml:space="preserve"> («Инта» </w:t>
      </w:r>
      <w:r>
        <w:rPr>
          <w:rFonts w:ascii="Times New Roman" w:cs="Times New Roman" w:hAnsi="Times New Roman"/>
          <w:sz w:val="28"/>
          <w:szCs w:val="28"/>
        </w:rPr>
        <w:t>КК МЮ</w:t>
      </w:r>
      <w:r>
        <w:rPr>
          <w:rFonts w:ascii="Times New Roman" w:cs="Times New Roman" w:hAnsi="Times New Roman"/>
          <w:sz w:val="28"/>
          <w:szCs w:val="28"/>
        </w:rPr>
        <w:t xml:space="preserve">), «Интаса» </w:t>
      </w:r>
      <w:r>
        <w:rPr>
          <w:rFonts w:ascii="Times New Roman" w:cs="Times New Roman" w:hAnsi="Times New Roman"/>
          <w:sz w:val="28"/>
          <w:szCs w:val="28"/>
        </w:rPr>
        <w:t xml:space="preserve">курӧг видзан </w:t>
      </w:r>
      <w:r>
        <w:rPr>
          <w:rFonts w:ascii="Times New Roman" w:cs="Times New Roman" w:hAnsi="Times New Roman"/>
          <w:sz w:val="28"/>
          <w:szCs w:val="28"/>
        </w:rPr>
        <w:t xml:space="preserve">фабрика </w:t>
      </w:r>
      <w:r>
        <w:rPr>
          <w:rFonts w:ascii="Times New Roman" w:cs="Times New Roman" w:hAnsi="Times New Roman"/>
          <w:sz w:val="28"/>
          <w:szCs w:val="28"/>
        </w:rPr>
        <w:t xml:space="preserve">ВАК </w:t>
      </w:r>
      <w:r>
        <w:rPr>
          <w:rFonts w:ascii="Times New Roman" w:cs="Times New Roman" w:hAnsi="Times New Roman"/>
          <w:sz w:val="28"/>
          <w:szCs w:val="28"/>
        </w:rPr>
        <w:t xml:space="preserve">(«Инта» </w:t>
      </w:r>
      <w:r>
        <w:rPr>
          <w:rFonts w:ascii="Times New Roman" w:cs="Times New Roman" w:hAnsi="Times New Roman"/>
          <w:sz w:val="28"/>
          <w:szCs w:val="28"/>
        </w:rPr>
        <w:t>КК МЮ</w:t>
      </w:r>
      <w:r>
        <w:rPr>
          <w:rFonts w:ascii="Times New Roman" w:cs="Times New Roman" w:hAnsi="Times New Roman"/>
          <w:sz w:val="28"/>
          <w:szCs w:val="28"/>
        </w:rPr>
        <w:t xml:space="preserve">), «Абезь» </w:t>
      </w:r>
      <w:r>
        <w:rPr>
          <w:rFonts w:ascii="Times New Roman" w:cs="Times New Roman" w:hAnsi="Times New Roman"/>
          <w:sz w:val="28"/>
          <w:szCs w:val="28"/>
        </w:rPr>
        <w:t>КР КӦП</w:t>
      </w:r>
      <w:r>
        <w:rPr>
          <w:rFonts w:ascii="Times New Roman" w:cs="Times New Roman" w:hAnsi="Times New Roman"/>
          <w:sz w:val="28"/>
          <w:szCs w:val="28"/>
        </w:rPr>
        <w:t xml:space="preserve"> («Инта» </w:t>
      </w:r>
      <w:r>
        <w:rPr>
          <w:rFonts w:ascii="Times New Roman" w:cs="Times New Roman" w:hAnsi="Times New Roman"/>
          <w:sz w:val="28"/>
          <w:szCs w:val="28"/>
        </w:rPr>
        <w:t>КК МЮ</w:t>
      </w:r>
      <w:r>
        <w:rPr>
          <w:rFonts w:ascii="Times New Roman" w:cs="Times New Roman" w:hAnsi="Times New Roman"/>
          <w:sz w:val="28"/>
          <w:szCs w:val="28"/>
        </w:rPr>
        <w:t>) кӧр видзан предприятиеяс.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Войвывса сьӧкыд вӧр-ва климатическӧй условиеяс дырйи кӧр видзысьясл</w:t>
      </w:r>
      <w:r>
        <w:rPr>
          <w:rFonts w:ascii="Times New Roman" w:cs="Times New Roman" w:hAnsi="Times New Roman"/>
          <w:sz w:val="28"/>
          <w:szCs w:val="28"/>
        </w:rPr>
        <w:t>ысь</w:t>
      </w:r>
      <w:r>
        <w:rPr>
          <w:rFonts w:ascii="Times New Roman" w:cs="Times New Roman" w:hAnsi="Times New Roman"/>
          <w:sz w:val="28"/>
          <w:szCs w:val="28"/>
        </w:rPr>
        <w:t xml:space="preserve"> челядьс</w:t>
      </w:r>
      <w:r>
        <w:rPr>
          <w:rFonts w:ascii="Times New Roman" w:cs="Times New Roman" w:hAnsi="Times New Roman"/>
          <w:sz w:val="28"/>
          <w:szCs w:val="28"/>
        </w:rPr>
        <w:t>ӧ</w:t>
      </w:r>
      <w:r>
        <w:rPr>
          <w:rFonts w:ascii="Times New Roman" w:cs="Times New Roman" w:hAnsi="Times New Roman"/>
          <w:sz w:val="28"/>
          <w:szCs w:val="28"/>
        </w:rPr>
        <w:t xml:space="preserve"> велӧдчан условиеясӧн могмӧдӧм</w:t>
      </w:r>
      <w:r>
        <w:rPr>
          <w:rFonts w:ascii="Times New Roman" w:cs="Times New Roman" w:hAnsi="Times New Roman"/>
          <w:sz w:val="28"/>
          <w:szCs w:val="28"/>
        </w:rPr>
        <w:t>ыс</w:t>
      </w:r>
      <w:r>
        <w:rPr>
          <w:rFonts w:ascii="Times New Roman" w:cs="Times New Roman" w:hAnsi="Times New Roman"/>
          <w:sz w:val="28"/>
          <w:szCs w:val="28"/>
        </w:rPr>
        <w:t xml:space="preserve"> урчит</w:t>
      </w:r>
      <w:r>
        <w:rPr>
          <w:rFonts w:ascii="Times New Roman" w:cs="Times New Roman" w:hAnsi="Times New Roman"/>
          <w:sz w:val="28"/>
          <w:szCs w:val="28"/>
        </w:rPr>
        <w:t>сь</w:t>
      </w:r>
      <w:r>
        <w:rPr>
          <w:rFonts w:ascii="Times New Roman" w:cs="Times New Roman" w:hAnsi="Times New Roman"/>
          <w:sz w:val="28"/>
          <w:szCs w:val="28"/>
        </w:rPr>
        <w:t xml:space="preserve">ӧ «Коми Республикаын кӧр видзӧм сӧвмӧдӧм (2011-2014 вояс)» республикаса дыр кадся </w:t>
      </w:r>
      <w:r>
        <w:rPr>
          <w:rFonts w:ascii="Times New Roman" w:cs="Times New Roman" w:hAnsi="Times New Roman"/>
          <w:sz w:val="28"/>
          <w:szCs w:val="28"/>
        </w:rPr>
        <w:t xml:space="preserve">торъя мога </w:t>
      </w:r>
      <w:r>
        <w:rPr>
          <w:rFonts w:ascii="Times New Roman" w:cs="Times New Roman" w:hAnsi="Times New Roman"/>
          <w:sz w:val="28"/>
          <w:szCs w:val="28"/>
        </w:rPr>
        <w:t xml:space="preserve">уджтасӧн, </w:t>
      </w:r>
      <w:r>
        <w:rPr>
          <w:rFonts w:ascii="Times New Roman" w:cs="Times New Roman" w:hAnsi="Times New Roman"/>
          <w:sz w:val="28"/>
          <w:szCs w:val="28"/>
        </w:rPr>
        <w:t>мый</w:t>
      </w:r>
      <w:r>
        <w:rPr>
          <w:rFonts w:ascii="Times New Roman" w:cs="Times New Roman" w:hAnsi="Times New Roman"/>
          <w:sz w:val="28"/>
          <w:szCs w:val="28"/>
        </w:rPr>
        <w:t xml:space="preserve"> примитӧма Коми Республикаса Веськӧдлан котыр</w:t>
      </w:r>
      <w:r>
        <w:rPr>
          <w:rFonts w:ascii="Times New Roman" w:cs="Times New Roman" w:hAnsi="Times New Roman"/>
          <w:sz w:val="28"/>
          <w:szCs w:val="28"/>
        </w:rPr>
        <w:t>ӧн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Bitstream Vera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Liberation Sans" w:cs="Lohit Devanagari" w:eastAsia="Bitstream Vera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LibreOffice/3.6$Linux_x86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2012-09-14T09:12:00.00Z</dcterms:created>
  <dc:creator>Антон</dc:creator>
  <cp:lastModifiedBy>Антон</cp:lastModifiedBy>
  <dcterms:modified xsi:type="dcterms:W3CDTF">2012-09-14T09:31:00.00Z</dcterms:modified>
  <cp:revision>2</cp:revision>
</cp:coreProperties>
</file>