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both"/>
      </w:pPr>
      <w:r>
        <w:rPr>
          <w:sz w:val="28"/>
          <w:szCs w:val="28"/>
        </w:rPr>
        <w:t xml:space="preserve">   </w:t>
      </w:r>
      <w:r>
        <w:rPr>
          <w:sz w:val="28"/>
          <w:szCs w:val="28"/>
        </w:rPr>
        <w:t>«</w:t>
      </w:r>
      <w:r>
        <w:rPr>
          <w:sz w:val="28"/>
          <w:szCs w:val="28"/>
        </w:rPr>
        <w:t>Воркутинск</w:t>
      </w:r>
      <w:r>
        <w:rPr>
          <w:sz w:val="28"/>
          <w:szCs w:val="28"/>
        </w:rPr>
        <w:t>ӧй</w:t>
      </w:r>
      <w:r>
        <w:rPr>
          <w:sz w:val="28"/>
          <w:szCs w:val="28"/>
        </w:rPr>
        <w:t>» шахтаын лоӧм авария дырйи пӧгибнитӧм да доймалӧм г</w:t>
      </w:r>
      <w:r>
        <w:rPr>
          <w:sz w:val="28"/>
          <w:szCs w:val="28"/>
        </w:rPr>
        <w:t>о</w:t>
      </w:r>
      <w:r>
        <w:rPr>
          <w:sz w:val="28"/>
          <w:szCs w:val="28"/>
        </w:rPr>
        <w:t>рнякъяслӧн став аскотырлы  Коми Республикаса сьӧмкуд сьӧм тшӧт весьтӧ вуджӧдӧма сьӧм отсӧг</w:t>
      </w:r>
    </w:p>
    <w:p>
      <w:pPr>
        <w:pStyle w:val="style0"/>
        <w:spacing w:line="360" w:lineRule="auto"/>
        <w:jc w:val="both"/>
      </w:pPr>
      <w:r>
        <w:rPr>
          <w:sz w:val="28"/>
          <w:szCs w:val="28"/>
        </w:rPr>
        <w:t xml:space="preserve">      </w:t>
      </w:r>
      <w:r>
        <w:rPr>
          <w:sz w:val="28"/>
          <w:szCs w:val="28"/>
        </w:rPr>
        <w:t>Коми Республика тырвыйӧ збыльмӧдіс ассьыс могъяссӧ «Воркутинск</w:t>
      </w:r>
      <w:r>
        <w:rPr>
          <w:sz w:val="28"/>
          <w:szCs w:val="28"/>
        </w:rPr>
        <w:t>ӧй</w:t>
      </w:r>
      <w:r>
        <w:rPr>
          <w:sz w:val="28"/>
          <w:szCs w:val="28"/>
        </w:rPr>
        <w:t>» шахтаын лоӧм авария дырйи пӧгибнитӧм да доймалӧм г</w:t>
      </w:r>
      <w:r>
        <w:rPr>
          <w:sz w:val="28"/>
          <w:szCs w:val="28"/>
        </w:rPr>
        <w:t>о</w:t>
      </w:r>
      <w:r>
        <w:rPr>
          <w:sz w:val="28"/>
          <w:szCs w:val="28"/>
        </w:rPr>
        <w:t>рнякъяслӧн  аскотыр</w:t>
      </w:r>
      <w:r>
        <w:rPr>
          <w:sz w:val="28"/>
          <w:szCs w:val="28"/>
        </w:rPr>
        <w:t>ъяс</w:t>
      </w:r>
      <w:r>
        <w:rPr>
          <w:sz w:val="28"/>
          <w:szCs w:val="28"/>
        </w:rPr>
        <w:t xml:space="preserve">лы </w:t>
      </w:r>
      <w:r>
        <w:rPr>
          <w:sz w:val="28"/>
          <w:szCs w:val="28"/>
        </w:rPr>
        <w:t>сьӧм отсӧг сетӧмын. Республиканскӧй сьӧмкудйысь тайӧ могъяс вылӧ вуджӧдӧм</w:t>
      </w:r>
      <w:r>
        <w:rPr>
          <w:sz w:val="28"/>
          <w:szCs w:val="28"/>
        </w:rPr>
        <w:t>а</w:t>
      </w:r>
      <w:r>
        <w:rPr>
          <w:sz w:val="28"/>
          <w:szCs w:val="28"/>
        </w:rPr>
        <w:t xml:space="preserve">  19,8 миллион шайт.</w:t>
      </w:r>
    </w:p>
    <w:p>
      <w:pPr>
        <w:pStyle w:val="style0"/>
        <w:spacing w:line="360" w:lineRule="auto"/>
        <w:jc w:val="both"/>
      </w:pPr>
      <w:r>
        <w:rPr>
          <w:sz w:val="28"/>
          <w:szCs w:val="28"/>
        </w:rPr>
        <w:t xml:space="preserve">        </w:t>
      </w:r>
      <w:r>
        <w:rPr>
          <w:sz w:val="28"/>
          <w:szCs w:val="28"/>
        </w:rPr>
        <w:t>Коми Республикаса йӧзлы отсӧг сетан агентство</w:t>
      </w:r>
      <w:r>
        <w:rPr>
          <w:sz w:val="28"/>
          <w:szCs w:val="28"/>
        </w:rPr>
        <w:t>л</w:t>
      </w:r>
      <w:r>
        <w:rPr>
          <w:sz w:val="28"/>
          <w:szCs w:val="28"/>
        </w:rPr>
        <w:t xml:space="preserve">ӧн юӧртӧм серти, ӧнія кадӧ федеральнӧй сьӧмкуд сьӧм тшӧт весьтӧ, </w:t>
      </w:r>
      <w:r>
        <w:rPr>
          <w:sz w:val="28"/>
          <w:szCs w:val="28"/>
        </w:rPr>
        <w:t>мый сетісны</w:t>
      </w:r>
      <w:r>
        <w:rPr>
          <w:sz w:val="28"/>
          <w:szCs w:val="28"/>
        </w:rPr>
        <w:t xml:space="preserve"> Россия Федерацияса Веськӧдлан котырлӧн  2013 во урасьӧм тӧлысь 15 лунся 185-р №-а тшӧктӧм подув вылын, нуӧдсьӧ пӧгибнитӧм горнякъяслӧн аскотыръяслы ӧтчыдысь мынтан сьӧм сетӧм кузя  удж. </w:t>
      </w:r>
      <w:r>
        <w:rPr>
          <w:sz w:val="28"/>
          <w:szCs w:val="28"/>
        </w:rPr>
        <w:t>Федеральнӧй сьӧмкуд сьӧм тшӧт весьтӧ ӧтчыдысь  мынтан сьӧм ыджда - аскотыр вылӧ 1 миллион шайт. Воркутаын тайӧ уджсӧ вӧчӧ олысьясӧс социальнӧя могмӧдан юкӧнын канму услугаяс сетан шӧрин. Кыдзи тӧдчӧдісны йӧзлы отсӧг сетан агентствоын, учреждениеса уджалысьяс вӧчӧны ставсӧ, медым ӧдйӧджык чукӧртны да дасьтыны пособие босьтӧм вылӧ колана документъяс. Коланлун дырйи уджыс кутас нуӧдсьыны гажӧдчан да шойччан лунъясӧ - урасьӧм тӧлысь 23 да 24 лунъясӧ.</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Базовый"/>
    <w:next w:val="style0"/>
    <w:pPr>
      <w:widowControl w:val="false"/>
      <w:tabs/>
      <w:suppressAutoHyphens w:val="true"/>
    </w:pPr>
    <w:rPr>
      <w:rFonts w:ascii="Times New Roman" w:cs="Lohit Devanagari" w:eastAsia="Bitstream Vera Sans" w:hAnsi="Times New Roman"/>
      <w:color w:val="auto"/>
      <w:sz w:val="24"/>
      <w:szCs w:val="24"/>
      <w:lang w:bidi="hi-IN" w:eastAsia="zh-CN" w:val="ru-RU"/>
    </w:rPr>
  </w:style>
  <w:style w:styleId="style15" w:type="paragraph">
    <w:name w:val="Заголовок"/>
    <w:basedOn w:val="style0"/>
    <w:next w:val="style16"/>
    <w:pPr>
      <w:keepNext/>
      <w:spacing w:after="120" w:before="240"/>
      <w:contextualSpacing w:val="false"/>
    </w:pPr>
    <w:rPr>
      <w:rFonts w:ascii="Arial" w:cs="Lohit Devanagari" w:eastAsia="Bitstream Vera Sans" w:hAnsi="Arial"/>
      <w:sz w:val="28"/>
      <w:szCs w:val="28"/>
    </w:rPr>
  </w:style>
  <w:style w:styleId="style16" w:type="paragraph">
    <w:name w:val="Основной текст"/>
    <w:basedOn w:val="style0"/>
    <w:next w:val="style16"/>
    <w:pPr>
      <w:spacing w:after="120" w:before="0"/>
      <w:contextualSpacing w:val="false"/>
    </w:pPr>
    <w:rPr/>
  </w:style>
  <w:style w:styleId="style17" w:type="paragraph">
    <w:name w:val="Список"/>
    <w:basedOn w:val="style16"/>
    <w:next w:val="style17"/>
    <w:pPr/>
    <w:rPr>
      <w:rFonts w:cs="Lohit Devanagari"/>
    </w:rPr>
  </w:style>
  <w:style w:styleId="style18" w:type="paragraph">
    <w:name w:val="Название"/>
    <w:basedOn w:val="style0"/>
    <w:next w:val="style18"/>
    <w:pPr>
      <w:suppressLineNumbers/>
      <w:spacing w:after="120" w:before="120"/>
      <w:contextualSpacing w:val="false"/>
    </w:pPr>
    <w:rPr>
      <w:rFonts w:cs="Lohit Devanagari"/>
      <w:i/>
      <w:iCs/>
      <w:sz w:val="24"/>
      <w:szCs w:val="24"/>
    </w:rPr>
  </w:style>
  <w:style w:styleId="style19" w:type="paragraph">
    <w:name w:val="Указатель"/>
    <w:basedOn w:val="style0"/>
    <w:next w:val="style19"/>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LibreOffice/3.6$Linux_x86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2013-02-22T10:28:19.00Z</dcterms:created>
  <dc:creator>Anna Shomysova</dc:creator>
  <cp:lastPrinted>2013-02-22T11:37:15.00Z</cp:lastPrinted>
  <cp:revision>0</cp:revision>
</cp:coreProperties>
</file>