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31.08.2018</w:t>
      </w:r>
    </w:p>
    <w:p>
      <w:pPr>
        <w:pStyle w:val="Normal"/>
        <w:ind w:left="0" w:right="0" w:firstLine="85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Комиӧ удж серти воис </w:t>
      </w:r>
      <w:r>
        <w:rPr>
          <w:rFonts w:cs="Times New Roman" w:ascii="Times New Roman" w:hAnsi="Times New Roman"/>
          <w:b/>
          <w:bCs/>
          <w:sz w:val="28"/>
          <w:szCs w:val="28"/>
          <w:lang w:val="kpv-RU" w:eastAsia="zh-CN"/>
        </w:rPr>
        <w:t xml:space="preserve">Рытыв-Войвыв федеральнӧй кытшын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Стратегическӧй </w:t>
      </w:r>
      <w:bookmarkStart w:id="0" w:name="__DdeLink__51_596649286"/>
      <w:r>
        <w:rPr>
          <w:rFonts w:ascii="Times New Roman" w:hAnsi="Times New Roman"/>
          <w:b/>
          <w:bCs/>
          <w:sz w:val="28"/>
          <w:szCs w:val="28"/>
          <w:lang w:val="kpv-RU"/>
        </w:rPr>
        <w:t>водзмӧстчӧм серти</w:t>
      </w:r>
      <w:bookmarkEnd w:id="0"/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агентство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представительствоӧн веськӧдлысь Арзум Арзуманян.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ind w:left="0" w:right="0" w:firstLine="85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Республикаӧ воис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Рытыв-Войвыв федеральнӧй кытшын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kpv-RU"/>
        </w:rPr>
        <w:t>“Выль проектъяс сӧвмӧд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kpv-RU"/>
        </w:rPr>
        <w:t>ан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kpv-RU"/>
        </w:rPr>
        <w:t xml:space="preserve"> стратегическӧй </w:t>
      </w:r>
      <w:r>
        <w:rPr>
          <w:rStyle w:val="Style14"/>
          <w:rFonts w:eastAsia="Droid Sans Fallback" w:cs="FreeSans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effect w:val="none"/>
          <w:lang w:val="kpv-RU" w:eastAsia="zh-CN" w:bidi="hi-IN"/>
        </w:rPr>
        <w:t>водзмӧстчӧм серти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kpv-RU"/>
        </w:rPr>
        <w:t xml:space="preserve"> агентство” АНО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представительствоӧн веськӧдлысь Арзум Арзуманян.</w:t>
      </w:r>
    </w:p>
    <w:p>
      <w:pPr>
        <w:pStyle w:val="Normal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Ветлӧмлӧн мог – лӧсьӧдны мероприят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ие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яс, медым кыскыны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Комиӧ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унджык инвестиция да бурмӧдны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еспубликалысь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тшупӧд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нвестиция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климат серти войтырлӧн рейтингын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Индӧма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аддзысьл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Пр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мышленникъяслӧн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ar-SA"/>
        </w:rPr>
        <w:t xml:space="preserve"> да асшӧр уджалысьяслӧн союз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ar-SA"/>
        </w:rPr>
        <w:t>са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ar-SA"/>
        </w:rPr>
        <w:t xml:space="preserve">, “Деловая Россия”, “Опора России”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ar-SA"/>
        </w:rPr>
        <w:t>организацияясса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ar-SA"/>
        </w:rPr>
        <w:t xml:space="preserve"> да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kpv-RU" w:eastAsia="ru-RU" w:bidi="ar-SA"/>
        </w:rPr>
        <w:t>Вузасян-промышленнӧй палата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kpv-RU" w:eastAsia="ru-RU" w:bidi="ar-SA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kpv-RU" w:eastAsia="ru-RU" w:bidi="ar-SA"/>
        </w:rPr>
        <w:t xml:space="preserve"> веськӧдлысьяскӧд, Коми Республикаын асшӧр уджалысьяслысь инӧдъяс торъя дорйыськӧд, Ставроссияса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 w:eastAsia="ru-RU" w:bidi="ar-SA"/>
        </w:rPr>
        <w:t>народнӧй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kpv-RU" w:eastAsia="ru-RU" w:bidi="ar-SA"/>
        </w:rPr>
        <w:t xml:space="preserve"> фронт да  Коми Республикаса ӧтйӧза палата петкӧдлысьяскӧд, олӧмӧ пӧртысь власьт орган петкӧдлысьяскӧд да Коми Республикаса Юралысь Сергей Гапликовкӧд.</w:t>
      </w:r>
    </w:p>
    <w:p>
      <w:pPr>
        <w:pStyle w:val="Normal"/>
        <w:ind w:left="0" w:right="0" w:firstLine="85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ind w:left="0" w:right="0" w:firstLine="85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31.08.2018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bookmarkStart w:id="1" w:name="__DdeLink__2_2321526039"/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t>В Коми с рабочей поездкой находится руководитель представительства Агентства стратегических инициатив в СЗФО Арзум Арзуманян.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республику прибыл руководитель Представительства АНО «Агентство стратегических инициатив по продвижению новых проектов» в Северо-Западном федеральном округе Арзум Арзуманян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поездки – выработка мероприятий, направленных на улучшение инвестиционной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программе пребывания – проведение ряда рабочих встреч с руководителями региональных отделений «большой четверки» (Союз промышленников и предпринимателей, Деловая Россия, Опора России и Торгово-промышленная палата), Уполномоченным по защите прав предпринимателей в Республике Коми, представителями ОНФ, Общественной палаты Республики Коми, представителями органов исполнительной власти и Главой Республики Коми Сергеем Гапликовым.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821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94</TotalTime>
  <Application>LibreOffice/5.4.4.2$Linux_x86 LibreOffice_project/2524958677847fb3bb44820e40380acbe820f960</Application>
  <Pages>1</Pages>
  <Words>198</Words>
  <Characters>1633</Characters>
  <CharactersWithSpaces>1825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2018-09-03T09:59:03Z</dcterms:created>
  <dc:creator>Olga  Isakova</dc:creator>
  <dc:description/>
  <dc:language>ru-RU</dc:language>
  <cp:lastModifiedBy>Екатерина  Хазова</cp:lastModifiedBy>
  <cp:lastPrinted>2018-09-03T11:25:51Z</cp:lastPrinted>
  <dcterms:modified xsi:type="dcterms:W3CDTF">2018-09-03T15:56:13Z</dcterms:modified>
  <cp:revision>5</cp:revision>
  <dc:subject/>
  <dc:title>Коми</dc:title>
</cp:coreProperties>
</file>