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b/>
          <w:bCs/>
          <w:sz w:val="28"/>
          <w:szCs w:val="28"/>
          <w:lang w:val="kpv-RU"/>
        </w:rPr>
        <w:t>03.09.2018</w:t>
      </w:r>
    </w:p>
    <w:p>
      <w:pPr>
        <w:pStyle w:val="Normal"/>
        <w:bidi w:val="0"/>
        <w:spacing w:lineRule="auto" w:line="360" w:before="0" w:after="0"/>
        <w:ind w:left="0" w:right="0" w:firstLine="709"/>
        <w:contextualSpacing/>
        <w:jc w:val="both"/>
        <w:rPr/>
      </w:pPr>
      <w:r>
        <w:rPr>
          <w:rFonts w:ascii="Times New Roman" w:hAnsi="Times New Roman"/>
          <w:b/>
          <w:bCs/>
          <w:sz w:val="28"/>
          <w:szCs w:val="28"/>
          <w:lang w:val="kpv-RU"/>
        </w:rPr>
        <w:t>Александр Беглов сиис Коми Республикаса доброволечьяслы лоны зіль да водзмӧстчысь йӧзӧн</w:t>
      </w:r>
    </w:p>
    <w:p>
      <w:pPr>
        <w:pStyle w:val="Normal"/>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Р</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ытыв-Войвыв федеральнӧй кытшын Россияса Президентӧс полномочнӧй петкӧдлысь Александр Беглов да Коми Республикаса Юралысь Сергей Гапликов аддзысьлісны Сыктывдін районса Выльгорт сиктын регионса волонтёръяскӧд да водзмӧстчысь том йӧзкӧд. </w:t>
      </w:r>
    </w:p>
    <w:p>
      <w:pPr>
        <w:pStyle w:val="Normal"/>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Казьтыштам, Россия Федерацияса Президент Владимир Путин шуис 2018 восӧ Доброволечлы (волонтёрлы) сиӧм воӧн. Канмуса юралысь 204 №-а стратегическӧй майскӧй указын индіс, </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мый зэв коланаӧн лоӧ лӧсьӧдны бур условиеяс да сӧвмӧдны</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ӧтйӧза инициативаяс да проектъяс (сы лыдын волонтёрство тӧд вылӧ босьтӧмӧн).</w:t>
      </w:r>
    </w:p>
    <w:p>
      <w:pPr>
        <w:pStyle w:val="Normal"/>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Волонтёралӧм – тайӧ быд сикас нырвизьын артасьтӧг отсӧг. Ті сетанныд сьӧлӧмтӧ йӧзлы. Нуӧданныд ас бӧрсяньыд мукӧд том</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улов</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ӧс. Эска, ті лоанныд бур йӧзӧн. Сиа вермӧмъяс, зільлун да мед став кӧсйӧмъясныд збыльмасны. Аттьӧ тіянлы водзмӧстчӧмысь!” - шыӧдчис томулов дорӧ Александр Беглов.</w:t>
      </w:r>
    </w:p>
    <w:p>
      <w:pPr>
        <w:pStyle w:val="Normal"/>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Республикаын уджалӧ 10 сюрсысь унджык доброволеч. Найӧ сетӧны каднысӧ, выннысӧ йӧзлы бур вылӧ. Тайӧ зэв тӧдчанатор. Миян зільӧны оз сомын том</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ъяс</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но и “эзысь волонтёръяс” - верстьӧджык йӧз” - пасйис Сергей Гапликов.</w:t>
      </w:r>
    </w:p>
    <w:p>
      <w:pPr>
        <w:pStyle w:val="Normal"/>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Асланыс удж да проектъяс йылысь полномочнӧй петкӧдлысьлы висьталісны Коми Республикаса волонтёрскӧй организацияяс</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ысь</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 xml:space="preserve"> - Коми Республикаын ш</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 xml:space="preserve">кольникъяслӧн Россияса ӧтмунӧмысь, Коми республиканскӧй агротехникумлӧн “Добродей” доброволечьяслӧн ӧтмунӧмысь, “СЛИ-са студентъяслӧн ёртасьӧм” волонтёръяслӧн ӧтмунӧмысь да “Питирим Сорокин нима СГУ” ВО ФГБОУ доброволечьяслӧн да волонтёръяслӧн шӧринысь -  </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нырччысьяс</w:t>
      </w: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hi-IN"/>
        </w:rPr>
        <w:t>.</w:t>
      </w:r>
    </w:p>
    <w:p>
      <w:pPr>
        <w:pStyle w:val="Normal"/>
        <w:bidi w:val="0"/>
        <w:spacing w:lineRule="auto" w:line="360" w:before="0" w:after="0"/>
        <w:ind w:left="0" w:right="0" w:firstLine="709"/>
        <w:contextualSpacing/>
        <w:jc w:val="both"/>
        <w:rPr>
          <w:rFonts w:ascii="Times New Roman" w:hAnsi="Times New Roman"/>
          <w:b w:val="false"/>
          <w:b w:val="false"/>
          <w:bCs w:val="false"/>
          <w:sz w:val="28"/>
          <w:szCs w:val="28"/>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Том йӧз зіля вӧзйӧны ассьыныс проектъяссӧ грантъяс вылӧ. Росмолодёжьлӧн грантӧвӧй конкурсъяс серти 2017-2018 воясын 2,5 млн шайт сетасны доброволечьяслысь удж сӧвмӧдан 9 проектлы.</w:t>
      </w:r>
    </w:p>
    <w:p>
      <w:pPr>
        <w:pStyle w:val="Normal"/>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Коми Республика лӧсяліс пилотнӧй регионъяс лыдӧ, кытчӧ пыртасны Волонтёръяслы отсалан стандарт. Регионын да муниципалитетъясын сӧвмӧдӧны добровольчестволысь котыртан тэчассӧ. Лӧсьӧдӧма “Коми Республикаса доброштаб” волонтёръяслысь ресурснӧй шӧрин. Регионъяс сӧвмӧдан А.П. Починок нима премия вылӧ ставроссияса конкурсын сійӧ босьтіс 1 места. Кӧрткерӧс да Емдін районъясын таво восьтісны волонтёръяслы 2 муниципальнӧй шӧрин, Печора карын котыртісны волонтёръясысь муниципальнӧй сӧвет. 2018 во помӧдз татшӧм шӧринъяссӧ лӧсьӧдасны и мукӧд муниципалитетъясын.</w:t>
      </w:r>
    </w:p>
    <w:p>
      <w:pPr>
        <w:pStyle w:val="Normal"/>
        <w:bidi w:val="0"/>
        <w:spacing w:lineRule="auto" w:line="360" w:before="0" w:after="0"/>
        <w:ind w:left="0" w:right="0" w:firstLine="709"/>
        <w:contextualSpacing/>
        <w:jc w:val="both"/>
        <w:rPr>
          <w:b/>
          <w:b/>
          <w:bCs/>
          <w:lang w:val="kpv-RU"/>
        </w:rPr>
      </w:pPr>
      <w:r>
        <w:rPr>
          <w:b/>
          <w:bCs/>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b/>
          <w:b/>
          <w:bCs/>
          <w:sz w:val="26"/>
          <w:szCs w:val="26"/>
          <w:lang w:val="kpv-RU"/>
        </w:rPr>
      </w:pPr>
      <w:r>
        <w:rPr>
          <w:b/>
          <w:bCs/>
          <w:sz w:val="26"/>
          <w:szCs w:val="26"/>
          <w:lang w:val="kpv-RU"/>
        </w:rPr>
      </w:r>
    </w:p>
    <w:p>
      <w:pPr>
        <w:pStyle w:val="Normal"/>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b/>
          <w:bCs/>
          <w:sz w:val="26"/>
          <w:szCs w:val="26"/>
          <w:lang w:val="kpv-RU"/>
        </w:rPr>
        <w:t>03.09.2018</w:t>
      </w:r>
    </w:p>
    <w:p>
      <w:pPr>
        <w:pStyle w:val="1"/>
        <w:bidi w:val="0"/>
        <w:spacing w:lineRule="auto" w:line="360" w:before="0" w:after="0"/>
        <w:ind w:left="0" w:right="0" w:firstLine="709"/>
        <w:contextualSpacing/>
        <w:jc w:val="both"/>
        <w:rPr/>
      </w:pPr>
      <w:r>
        <w:rPr>
          <w:rStyle w:val="Style13"/>
          <w:rFonts w:eastAsia="Times New Roman" w:cs="Times New Roman" w:ascii="Times New Roman" w:hAnsi="Times New Roman"/>
          <w:b/>
          <w:bCs/>
          <w:i w:val="false"/>
          <w:iCs w:val="false"/>
          <w:caps w:val="false"/>
          <w:smallCaps w:val="false"/>
          <w:color w:val="000000"/>
          <w:spacing w:val="0"/>
          <w:sz w:val="28"/>
          <w:szCs w:val="28"/>
          <w:u w:val="none"/>
          <w:lang w:val="kpv-RU" w:eastAsia="zh-CN" w:bidi="ar-SA"/>
        </w:rPr>
        <w:t>Александр Беглов пожелал добровольцам Коми быть целеустремлёнными и креативными</w:t>
      </w:r>
    </w:p>
    <w:p>
      <w:pPr>
        <w:pStyle w:val="Style16"/>
        <w:bidi w:val="0"/>
        <w:spacing w:lineRule="auto" w:line="360" w:before="0" w:after="0"/>
        <w:ind w:left="0" w:right="0" w:firstLine="709"/>
        <w:contextualSpacing/>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8"/>
          <w:szCs w:val="28"/>
          <w:u w:val="none"/>
          <w:lang w:val="kpv-RU" w:eastAsia="zh-CN" w:bidi="ar-SA"/>
        </w:rPr>
        <w:t>В селе Выльгорт Сыктывдинского района полпред Президента России в СЗФО Александр Беглов и глава республики Сергей Гапликов встретились с представителями волонтёрских и молодёжных организаций региона. Неформальная беседа состоялась на базе Коми республиканского агропромышленного техникума.</w:t>
      </w:r>
    </w:p>
    <w:p>
      <w:pPr>
        <w:pStyle w:val="Style16"/>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Напомним, 2018 года объявлен Президентом России Владимиром Путиным Годом добровольца (волонтёра). В стратегическом майском Указе № 204 глава государства уделил особое внимание созданию условий для поддержки общественных инициатив и проектов, в том числе в сфере волонтёрства.</w:t>
      </w:r>
    </w:p>
    <w:p>
      <w:pPr>
        <w:pStyle w:val="Style16"/>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«Волонтёрство это – бескорыстная помощь в разных направлениях. Вы дарите людям свою теплоту, доброту и заботу. Личным примером ведёте за собой сверстников, остальную молодёжь. И это очень важно. Уверен, вы будете достойными наследниками нашей страны. Я желаю вам успехов, удачи, креативности, дерзновения и воплощения всех ваших стремлений. Спасибо за вашу активность!», - обратился к ребятам Александр Беглов.</w:t>
      </w:r>
    </w:p>
    <w:p>
      <w:pPr>
        <w:pStyle w:val="Style16"/>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«В республике трудятся более 10 тысяч добровольцев. Именно трудятся, потому что тратят во благо других своё время, энергию, ресурсы. Для нас это очень ценная поддержка. У нас очень активная не только молодёжь, но и «серебряное волонтёрство», - это люди старшего поколения», - отметил Сергей Гапликов.</w:t>
      </w:r>
    </w:p>
    <w:p>
      <w:pPr>
        <w:pStyle w:val="Style16"/>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О своей работе и проектах полпреду рассказали лидеры волонтёрских организаций Коми – Российского движения школьников в Республике Коми, добровольческого движения Коми республиканского агротехникума «Добродей», волонтёрского движения «Содружество студентов СЛИ», центра волонтёрства и добровольчества ФГБОУ ВО «СГУ им. Питирима Сорокина».</w:t>
      </w:r>
    </w:p>
    <w:p>
      <w:pPr>
        <w:pStyle w:val="Style16"/>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Ребята активно заявляют свои проекты на гранты. В рамках грантовых конкурсов Росмолодёжи в 2017-2018 годах финансовую поддержку в размере 2,5 млн руб. получили 9 проектов, направленных на развитие добровольческой деятельности.</w:t>
      </w:r>
    </w:p>
    <w:p>
      <w:pPr>
        <w:pStyle w:val="Style16"/>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Республика Коми вошла в число пилотных регионов России по внедрению Стандарта поддержки волонтёрства. Развивается региональная и муниципальная организационная структура добровольчества. Создан региональный ресурсный волонтёрский центр «Доброштаб Республики Коми», который в прошлом году занял 1 место во Всероссийском конкурсе программ социального развития регионов на премию имени А.П. Починка. В этом году открыто 2 муниципальных волонтёрских центра в Корткеросском и Усть-Вымском районах, создан муниципальный совет волонтёров в городе Печоре. К концу 2018 года такие же центры будут созданы и в других муниципальных образованиях.</w:t>
      </w:r>
    </w:p>
    <w:p>
      <w:pPr>
        <w:pStyle w:val="Normal"/>
        <w:bidi w:val="0"/>
        <w:spacing w:lineRule="auto" w:line="360"/>
        <w:ind w:left="0" w:right="0" w:firstLine="850"/>
        <w:jc w:val="both"/>
        <w:rPr/>
      </w:pPr>
      <w:r>
        <w:rPr>
          <w:rStyle w:val="Style13"/>
          <w:rFonts w:eastAsia="Times New Roman" w:cs="Times New Roman" w:ascii="Times New Roman" w:hAnsi="Times New Roman"/>
          <w:b w:val="false"/>
          <w:bCs w:val="false"/>
          <w:i w:val="false"/>
          <w:iCs w:val="false"/>
          <w:caps w:val="false"/>
          <w:smallCaps w:val="false"/>
          <w:color w:val="000000"/>
          <w:spacing w:val="0"/>
          <w:sz w:val="26"/>
          <w:szCs w:val="26"/>
          <w:u w:val="none"/>
          <w:lang w:val="kpv-RU" w:eastAsia="zh-CN" w:bidi="ar-SA"/>
        </w:rPr>
        <w:t>2226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ru-RU"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Droid Sans Fallback" w:cs="FreeSans"/>
      <w:color w:val="00000A"/>
      <w:kern w:val="2"/>
      <w:sz w:val="24"/>
      <w:szCs w:val="24"/>
      <w:lang w:val="ru-RU" w:eastAsia="zh-CN" w:bidi="hi-IN"/>
    </w:rPr>
  </w:style>
  <w:style w:type="paragraph" w:styleId="1">
    <w:name w:val="Heading 1"/>
    <w:basedOn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Без интервала"/>
    <w:qFormat/>
    <w:pPr>
      <w:widowControl/>
      <w:suppressAutoHyphens w:val="true"/>
      <w:bidi w:val="0"/>
      <w:jc w:val="left"/>
    </w:pPr>
    <w:rPr>
      <w:rFonts w:ascii="Calibri" w:hAnsi="Calibri" w:eastAsia="Times New Roman" w:cs="Times New Roman"/>
      <w:color w:val="00000A"/>
      <w:kern w:val="2"/>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156</TotalTime>
  <Application>LibreOffice/5.4.4.2$Linux_x86 LibreOffice_project/2524958677847fb3bb44820e40380acbe820f960</Application>
  <Pages>4</Pages>
  <Words>607</Words>
  <Characters>4244</Characters>
  <CharactersWithSpaces>4838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2018-09-03T09:59:03Z</dcterms:created>
  <dc:creator>Olga  Isakova</dc:creator>
  <dc:description/>
  <dc:language>ru-RU</dc:language>
  <cp:lastModifiedBy>Екатерина  Хазова</cp:lastModifiedBy>
  <cp:lastPrinted>2018-09-04T14:58:08Z</cp:lastPrinted>
  <dcterms:modified xsi:type="dcterms:W3CDTF">2018-09-04T15:05:35Z</dcterms:modified>
  <cp:revision>18</cp:revision>
  <dc:subject/>
  <dc:title>Коми</dc:title>
</cp:coreProperties>
</file>