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lineRule="auto" w:line="360" w:before="0" w:after="0"/>
        <w:ind w:firstLine="850"/>
        <w:jc w:val="both"/>
        <w:rPr>
          <w:b w:val="false"/>
          <w:b w:val="false"/>
          <w:bCs w:val="false"/>
          <w:sz w:val="28"/>
          <w:szCs w:val="28"/>
        </w:rPr>
      </w:pPr>
      <w:r>
        <w:rPr>
          <w:b w:val="false"/>
          <w:bCs w:val="false"/>
          <w:sz w:val="28"/>
          <w:szCs w:val="28"/>
          <w:lang w:val="kpv-RU"/>
        </w:rPr>
        <w:t>КОМИ РЕСПУБЛИКАСА ЮРАЛЫСЬЛЫСЬ МОГЪЯС НЕДЫР КАДКОЛАСТӦ ЗБЫЛЬМӦДЫСЬ – ВЛАДИМИР ВИКТОРОВИЧ УЙБА</w:t>
      </w:r>
    </w:p>
    <w:p>
      <w:pPr>
        <w:pStyle w:val="Style17"/>
        <w:numPr>
          <w:ilvl w:val="0"/>
          <w:numId w:val="0"/>
        </w:numPr>
        <w:shd w:val="clear" w:color="auto" w:fill="FFFFFF"/>
        <w:spacing w:lineRule="auto" w:line="360" w:before="0" w:after="0"/>
        <w:ind w:left="0" w:firstLine="850"/>
        <w:jc w:val="both"/>
        <w:outlineLvl w:val="0"/>
        <w:rPr>
          <w:rFonts w:ascii="Times New Roman" w:hAnsi="Times New Roman"/>
          <w:sz w:val="28"/>
          <w:szCs w:val="28"/>
        </w:rPr>
      </w:pPr>
      <w:r>
        <w:rPr>
          <w:rFonts w:eastAsia="Times New Roman" w:cs="Times New Roman" w:ascii="Times New Roman" w:hAnsi="Times New Roman"/>
          <w:color w:val="000000"/>
          <w:sz w:val="28"/>
          <w:szCs w:val="28"/>
          <w:lang w:val="kpv-RU" w:eastAsia="ru-RU"/>
        </w:rPr>
        <w:t>Чужис 1958 вося йирым тӧлысь 4 лунӧ Омск карын.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1982 воӧ помаліс Свердловскса канму медицина институт, лоис врач-гигиенистӧн, эпидемиологӧн.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1982 – 1984 воясӧ уджаліс Свердловск карса 20 №-а больничалӧн        3 №-а поликлиника юкӧнын цехӧвӧй врач-терапевтӧн.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1984 – 1989 воясӧ вӧлі Свердловск обласьтса Заречнӧй посёлокын Белоярскӧй АЭС-</w:t>
      </w:r>
      <w:r>
        <w:rPr>
          <w:rFonts w:ascii="Times New Roman" w:hAnsi="Times New Roman"/>
          <w:color w:val="000000"/>
          <w:sz w:val="28"/>
          <w:szCs w:val="28"/>
          <w:lang w:val="ru-RU"/>
        </w:rPr>
        <w:t>са</w:t>
      </w:r>
      <w:r>
        <w:rPr>
          <w:rFonts w:ascii="Times New Roman" w:hAnsi="Times New Roman"/>
          <w:color w:val="000000"/>
          <w:sz w:val="28"/>
          <w:szCs w:val="28"/>
          <w:lang w:val="kpv-RU"/>
        </w:rPr>
        <w:t xml:space="preserve"> профилакторийын юралысь врачӧн.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1989 воӧ восьса конкурс серти В.В. Уйбаӧс уджъёртъясыс бӧрйӧмаӧсь СССР-са йӧзлысь дзоньвидзалун видзан министерство бердын Коймӧд медшӧр веськӧдланінлӧн 32 №-а медико-санитарнӧй часьтса, Россияса йӧзлысь дзоньвидзалун видзан министерство бердын Медико-биологическӧй да экстремальнӧй мытшӧдъяс бырӧдан федеральнӧй веськӧдланінса начальникӧн, кӧні сійӧ юрнуӧдіс 1999 воӧдз (Свердловск обласьтса Заречнӧй кар).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1999 – 2002 воясӧ вӧлі Россияса йӧзлысь дзоньвидзалун видзан министерство бердын Медико-биологическӧй да экстремальнӧй мытшӧдъяс бырӧдан федеральнӧй веськӧдланінӧн юрнуӧдысьӧс вежысьӧн, Москва кар.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2002 – 2003 воясӧ вӧлі «ВИРУ» ичӧт кывкутана котырса медыджыд директорӧн, Свердловск обласьтса Заречнӧй кар.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2003 вося лӧддза-номъя тӧлыссянь ӧшым тӧлысьӧдз вӧлі Россияса йӧзлысь дзоньвидзалун видзан министерство бердын Медико-биологическӧй да экстремальнӧй мытшӧдъяс бырӧдан федеральнӧй веськӧдланінӧн юрнуӧдысьӧс вежысьӧн, Москва кар.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2003 вося ӧшым тӧлыссянь 2004 вося вӧльгым тӧлысьӧдз юрнуӧдіс Россияса йӧзлысь дзоньвидзалун видзан министерство бердын Медико-биологическӧй да экстремальнӧй мытшӧдъяс бырӧдан федеральнӧй веськӧдланінӧн, Москва кар.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2004 вося вӧльгым тӧлысь 6 лунсянь 2020 вося тӧвшӧр тӧлысь 22 лунӧдз веськӧдліс Федеральнӧй медико-биологическӧй агентствоӧн.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2020 вося тӧвшӧр тӧлысь 22 лунсянь В.В. Уйбаӧс индӧмаӧсь Россия Федерацияса йӧзлысь дзоньвидзалун видзан министрӧс вежысьӧн.</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 xml:space="preserve">В.В. Уйба 2005 воӧ помаліс Россия Федерацияса Веськӧдлан котыр бердын Народнӧй овмӧс нуӧдны велӧдан академияын </w:t>
      </w:r>
      <w:r>
        <w:rPr>
          <w:rFonts w:ascii="Times New Roman" w:hAnsi="Times New Roman"/>
          <w:color w:val="000000"/>
          <w:sz w:val="28"/>
          <w:szCs w:val="28"/>
          <w:lang w:val="kpv-RU"/>
        </w:rPr>
        <w:t>«Предприятиеын экономика да сыӧн веськӧдлӧм» цикл.</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Россия Федерацияса нимӧдана врач, Россия Федерацияса наукаын нимӧдана уджалысь, Чеченя, Ингушетия, Лунвыв Осетия республикаясса нимӧдана врач, медицина наукаса доктор, профессор.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В.В. Уйбалы сетӧма Александр Невскӧй нима орден, «Айму водзын заслугаясысь» II, III да IV тшупӧда орденъяс, Повтӧмлунысь куим орден, Лунвыв Осетия Республикаса Ёрталун орден, Россияса Президентлысь аттьӧалӧмъяс, Россия Федерацияса Президентлысь почёт грамота, медальяс.</w:t>
      </w:r>
    </w:p>
    <w:p>
      <w:pPr>
        <w:pStyle w:val="Style17"/>
        <w:spacing w:lineRule="auto" w:line="360" w:before="0" w:after="0"/>
        <w:ind w:firstLine="850"/>
        <w:jc w:val="both"/>
        <w:rPr>
          <w:rFonts w:ascii="Times New Roman" w:hAnsi="Times New Roman"/>
          <w:sz w:val="28"/>
          <w:szCs w:val="28"/>
        </w:rPr>
      </w:pPr>
      <w:r>
        <w:rPr>
          <w:rFonts w:ascii="Times New Roman" w:hAnsi="Times New Roman"/>
          <w:color w:val="000000"/>
          <w:sz w:val="28"/>
          <w:szCs w:val="28"/>
          <w:lang w:val="kpv-RU"/>
        </w:rPr>
        <w:t>В.В. Уйба - наука да техника юкӧнын Россия Федерацияса Веськӧдлан котырлӧн премияа лауреат. Велӧдан юкӧнын Россия Федерацияса Веськӧдлан котырлӧн премияа лауреат.</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В.В. Уйба гижис йӧзкотырлӧн дзоньвидзалунын мытшӧдъяс серти монографияяс да наука уджъяс. Уджъясыс отсалӧны сӧвмӧдны йӧзлысь дзоньвидзалун видзан системасӧ. Шӧр редакторалӧ «Медицина экстремальных ситуаций» да «Медицинская радиология и безопасность» журналъясын.</w:t>
      </w:r>
    </w:p>
    <w:p>
      <w:pPr>
        <w:pStyle w:val="Style17"/>
        <w:spacing w:lineRule="auto" w:line="360" w:before="0" w:after="0"/>
        <w:ind w:firstLine="850"/>
        <w:jc w:val="both"/>
        <w:rPr>
          <w:lang w:val="kpv-RU"/>
        </w:rPr>
      </w:pPr>
      <w:r>
        <w:rPr>
          <w:lang w:val="kpv-RU"/>
        </w:rPr>
      </w:r>
    </w:p>
    <w:p>
      <w:pPr>
        <w:pStyle w:val="Style17"/>
        <w:spacing w:lineRule="auto" w:line="360" w:before="0" w:after="0"/>
        <w:ind w:firstLine="850"/>
        <w:jc w:val="both"/>
        <w:rPr>
          <w:lang w:val="kpv-RU"/>
        </w:rPr>
      </w:pPr>
      <w:r>
        <w:rPr>
          <w:rFonts w:ascii="Times New Roman" w:hAnsi="Times New Roman"/>
          <w:color w:val="000000"/>
          <w:sz w:val="28"/>
          <w:szCs w:val="28"/>
          <w:lang w:val="kpv-RU"/>
        </w:rPr>
        <w:t>2020 вося косму тӧл</w:t>
      </w:r>
      <w:r>
        <w:rPr>
          <w:rFonts w:ascii="Times New Roman" w:hAnsi="Times New Roman"/>
          <w:sz w:val="28"/>
          <w:szCs w:val="28"/>
          <w:lang w:val="kpv-RU"/>
        </w:rPr>
        <w:t xml:space="preserve">ысь 2 лунсянь РФ-са Президент В.В. Путинлӧн Индӧдӧн </w:t>
      </w:r>
      <w:r>
        <w:rPr>
          <w:rFonts w:ascii="Times New Roman" w:hAnsi="Times New Roman"/>
          <w:color w:val="000000"/>
          <w:sz w:val="28"/>
          <w:szCs w:val="28"/>
          <w:lang w:val="kpv-RU"/>
        </w:rPr>
        <w:t>В.В. Уйбаӧс</w:t>
      </w:r>
      <w:r>
        <w:rPr>
          <w:rFonts w:ascii="Times New Roman" w:hAnsi="Times New Roman"/>
          <w:sz w:val="28"/>
          <w:szCs w:val="28"/>
          <w:lang w:val="kpv-RU"/>
        </w:rPr>
        <w:t xml:space="preserve"> индӧма Коми Республикаса Юралысьлысь могъяс недыр кадколастӧ збыльмӧдысьӧн.</w:t>
      </w:r>
    </w:p>
    <w:p>
      <w:pPr>
        <w:pStyle w:val="Style17"/>
        <w:spacing w:lineRule="auto" w:line="360" w:before="0" w:after="0"/>
        <w:ind w:firstLine="850"/>
        <w:jc w:val="both"/>
        <w:rPr>
          <w:lang w:val="kpv-RU"/>
        </w:rPr>
      </w:pPr>
      <w:r>
        <w:rPr>
          <w:lang w:val="kpv-RU"/>
        </w:rPr>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 xml:space="preserve">Гӧтыра, быдтӧ вит челядьӧс. </w:t>
      </w:r>
    </w:p>
    <w:p>
      <w:pPr>
        <w:pStyle w:val="Style17"/>
        <w:spacing w:lineRule="auto" w:line="360" w:before="0" w:after="0"/>
        <w:ind w:firstLine="850"/>
        <w:jc w:val="both"/>
        <w:rPr>
          <w:rFonts w:ascii="Times New Roman" w:hAnsi="Times New Roman"/>
          <w:sz w:val="28"/>
          <w:szCs w:val="28"/>
        </w:rPr>
      </w:pPr>
      <w:r>
        <w:rPr>
          <w:rFonts w:ascii="Times New Roman" w:hAnsi="Times New Roman"/>
          <w:sz w:val="28"/>
          <w:szCs w:val="28"/>
          <w:lang w:val="kpv-RU"/>
        </w:rPr>
        <w:br/>
      </w:r>
      <w:r>
        <w:br w:type="page"/>
      </w:r>
    </w:p>
    <w:p>
      <w:pPr>
        <w:pStyle w:val="1"/>
        <w:shd w:val="clear" w:color="auto" w:fill="FFFFFF"/>
        <w:spacing w:lineRule="auto" w:line="360" w:before="0" w:after="0"/>
        <w:ind w:firstLine="850"/>
        <w:jc w:val="both"/>
        <w:rPr>
          <w:color w:val="830000"/>
          <w:sz w:val="28"/>
          <w:szCs w:val="28"/>
        </w:rPr>
      </w:pPr>
      <w:r>
        <w:rPr>
          <w:b w:val="false"/>
          <w:bCs w:val="false"/>
          <w:sz w:val="28"/>
          <w:szCs w:val="28"/>
          <w:lang w:val="kpv-RU"/>
        </w:rPr>
        <w:t xml:space="preserve">ВРИО ГЛАВЫ РЕСПУБЛИКИ КОМИ - </w:t>
      </w:r>
      <w:bookmarkStart w:id="0" w:name="__DdeLink__108_3518928857"/>
      <w:bookmarkEnd w:id="0"/>
      <w:r>
        <w:rPr>
          <w:b w:val="false"/>
          <w:bCs w:val="false"/>
          <w:sz w:val="28"/>
          <w:szCs w:val="28"/>
          <w:lang w:val="kpv-RU"/>
        </w:rPr>
        <w:t>ВЛАДИМИР ВИКТОРОВИЧ УЙБА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Родился 4 октября 1958 года в городе Омске.</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 1982 году окончил Свердловский государственный медицинский институт. Врач-гигиенист, эпидемиолог.</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 1982 – 1984 годах работал цеховым врачом-терапевтом поликлинического отделения № 3 городской больницы № 20, г. Свердловск.</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1984 – 1989 гг. – главный врач профилактория Белоярской АЭС, пос. Заречный Свердловской области.</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 1989 году в результате открытого конкурса трудовым коллективом избран начальником медико-санитарной части № 32 Третьего главного управления при Минздраве СССР, Федерального управления медико-биологических и экстремальных проблем при Минздраве России, г.Заречный Свердловской области, которую возглавлял до 1999 года.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1999 – 2002 гг. – заместитель руководителя Федерального управления медико-биологических и экстремальных проблем при Минздраве России, г. Москва.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2002 – 2003 гг. – генеральный директор ООО «ВИРУ», г. Заречный Свердловской области.</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С июня по декабрь 2003 года – заместитель руководителя Федерального управления медико-биологических и экстремальных проблем при Минздраве России, г. Москва.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С декабря 2003 года по ноябрь 2004 года – руководитель Федерального управления медико-биологических и экстремальных проблем при Минздраве России, г. Москва.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С 6 ноября 2004 года по 22 января 2020 года - руководитель Федерального медико-биологического агентства.</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22 января 2020 назначен Заместителем Министра здравоохранения Российской Федерации</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В 2005 году закончил цикл "Экономика и управление на предприятии" в Академии народного хозяйства при Правительстве Российской Федерации.</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Заслуженный врач Российской Федерации, Заслуженный деятель науки Российской Федерации, Заслуженный врач Чеченской Республики, Заслуженный врач Республики Ингушетия, Заслуженный врач Республики Южная Осетия, доктор медицинских наук, профессор.</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Награждён орденом Александра Невского, орденами «За заслуги перед Отечеством</w:t>
      </w:r>
      <w:bookmarkStart w:id="1" w:name="__DdeLink__55_3904725883"/>
      <w:r>
        <w:rPr>
          <w:rFonts w:ascii="Times New Roman" w:hAnsi="Times New Roman"/>
          <w:color w:val="000000"/>
          <w:sz w:val="28"/>
          <w:szCs w:val="28"/>
          <w:lang w:val="kpv-RU"/>
        </w:rPr>
        <w:t>»</w:t>
      </w:r>
      <w:bookmarkEnd w:id="1"/>
      <w:r>
        <w:rPr>
          <w:rFonts w:ascii="Times New Roman" w:hAnsi="Times New Roman"/>
          <w:color w:val="000000"/>
          <w:sz w:val="28"/>
          <w:szCs w:val="28"/>
          <w:lang w:val="kpv-RU"/>
        </w:rPr>
        <w:t xml:space="preserve"> II, III и IV степеней, тремя орденами Мужества, орденом Дружбы Республики Южная Осетия, благодарностями Президента России, почётной грамотой Президента Российской Федерации, рядом медалей.</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Лауреат премии Правительства Российской Федерации в области науки и техники. Лауреат премии Правительства Российской Федерации в области образования.</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Автор ряда монографий и научных трудов по проблемам общественного здоровья, которые способствуют дальнейшему развитию системы здравоохранения.</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Главный редактор журналов «Медицина экстремальных ситуаций» и «Медицинская радиология и безопасность».</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 </w:t>
      </w:r>
    </w:p>
    <w:p>
      <w:pPr>
        <w:pStyle w:val="Style17"/>
        <w:spacing w:lineRule="auto" w:line="360" w:before="0" w:after="0"/>
        <w:ind w:firstLine="850"/>
        <w:jc w:val="both"/>
        <w:rPr>
          <w:rFonts w:ascii="Times New Roman" w:hAnsi="Times New Roman"/>
          <w:color w:val="000000"/>
          <w:sz w:val="28"/>
          <w:szCs w:val="28"/>
        </w:rPr>
      </w:pPr>
      <w:r>
        <w:rPr>
          <w:rFonts w:ascii="Times New Roman" w:hAnsi="Times New Roman"/>
          <w:color w:val="000000"/>
          <w:sz w:val="28"/>
          <w:szCs w:val="28"/>
          <w:lang w:val="kpv-RU"/>
        </w:rPr>
        <w:t>2 апреля 2020 года Указом Президента РФ В.В.Путина назначен временно исполняющим обязанности Главы Республики Коми.</w:t>
      </w:r>
    </w:p>
    <w:p>
      <w:pPr>
        <w:pStyle w:val="Style17"/>
        <w:spacing w:lineRule="auto" w:line="360" w:before="0" w:after="0"/>
        <w:ind w:firstLine="850"/>
        <w:jc w:val="both"/>
        <w:rPr>
          <w:rFonts w:ascii="Times New Roman" w:hAnsi="Times New Roman"/>
          <w:sz w:val="28"/>
          <w:szCs w:val="28"/>
        </w:rPr>
      </w:pPr>
      <w:r>
        <w:rPr>
          <w:rFonts w:ascii="Times New Roman" w:hAnsi="Times New Roman"/>
          <w:sz w:val="28"/>
          <w:szCs w:val="28"/>
          <w:lang w:val="kpv-RU"/>
        </w:rPr>
      </w:r>
    </w:p>
    <w:p>
      <w:pPr>
        <w:pStyle w:val="Style17"/>
        <w:spacing w:lineRule="auto" w:line="360" w:before="0" w:after="0"/>
        <w:ind w:firstLine="850"/>
        <w:jc w:val="both"/>
        <w:rPr>
          <w:rFonts w:ascii="Times New Roman" w:hAnsi="Times New Roman"/>
          <w:sz w:val="28"/>
          <w:szCs w:val="28"/>
        </w:rPr>
      </w:pPr>
      <w:r>
        <w:rPr>
          <w:rFonts w:ascii="Times New Roman" w:hAnsi="Times New Roman"/>
          <w:color w:val="000000"/>
          <w:sz w:val="28"/>
          <w:szCs w:val="28"/>
          <w:lang w:val="kpv-RU"/>
        </w:rPr>
        <w:t xml:space="preserve">Женат, воспитывает пятерых детей. </w:t>
      </w:r>
    </w:p>
    <w:p>
      <w:pPr>
        <w:pStyle w:val="Style17"/>
        <w:spacing w:lineRule="auto" w:line="360" w:before="0" w:after="0"/>
        <w:ind w:firstLine="850"/>
        <w:jc w:val="both"/>
        <w:rPr>
          <w:lang w:val="kpv-RU"/>
        </w:rPr>
      </w:pPr>
      <w:r>
        <w:rPr>
          <w:lang w:val="kpv-RU"/>
        </w:rPr>
      </w:r>
    </w:p>
    <w:p>
      <w:pPr>
        <w:pStyle w:val="Style17"/>
        <w:spacing w:lineRule="auto" w:line="360" w:before="0" w:after="0"/>
        <w:ind w:firstLine="850"/>
        <w:jc w:val="both"/>
        <w:rPr>
          <w:lang w:val="kpv-RU"/>
        </w:rPr>
      </w:pPr>
      <w:r>
        <w:rPr>
          <w:lang w:val="kpv-RU"/>
        </w:rPr>
        <w:t xml:space="preserve">2332 Лыткин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suppressAutoHyphens w:val="true"/>
      <w:bidi w:val="0"/>
      <w:spacing w:lineRule="auto" w:line="276" w:before="0" w:after="200"/>
      <w:jc w:val="left"/>
    </w:pPr>
    <w:rPr>
      <w:rFonts w:ascii="Calibri" w:hAnsi="Calibri" w:eastAsia="Calibri" w:cs=""/>
      <w:color w:val="00000A"/>
      <w:kern w:val="0"/>
      <w:sz w:val="22"/>
      <w:szCs w:val="22"/>
      <w:lang w:val="ru-RU" w:eastAsia="en-US" w:bidi="ar-SA"/>
    </w:rPr>
  </w:style>
  <w:style w:type="paragraph" w:styleId="1" w:customStyle="1">
    <w:name w:val="Heading 1"/>
    <w:basedOn w:val="Normal"/>
    <w:link w:val="1"/>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
    <w:qFormat/>
    <w:rsid w:val="00144049"/>
    <w:rPr>
      <w:rFonts w:ascii="Times New Roman" w:hAnsi="Times New Roman" w:eastAsia="Times New Roman" w:cs="Times New Roman"/>
      <w:b/>
      <w:bCs/>
      <w:sz w:val="48"/>
      <w:szCs w:val="48"/>
      <w:lang w:eastAsia="ru-RU"/>
    </w:rPr>
  </w:style>
  <w:style w:type="character" w:styleId="Style13" w:customStyle="1">
    <w:name w:val="Интернет-ссылка"/>
    <w:basedOn w:val="DefaultParagraphFont"/>
    <w:uiPriority w:val="99"/>
    <w:semiHidden/>
    <w:unhideWhenUsed/>
    <w:rsid w:val="00144049"/>
    <w:rPr>
      <w:color w:val="0000FF"/>
      <w:u w:val="single"/>
    </w:rPr>
  </w:style>
  <w:style w:type="character" w:styleId="Style14" w:customStyle="1">
    <w:name w:val="Выделение жирным"/>
    <w:qFormat/>
    <w:rsid w:val="00e00603"/>
    <w:rPr>
      <w:b/>
      <w:bCs/>
    </w:rPr>
  </w:style>
  <w:style w:type="character" w:styleId="Style15">
    <w:name w:val="Выделение"/>
    <w:qFormat/>
    <w:rsid w:val="00e00603"/>
    <w:rPr>
      <w:i/>
      <w:iCs/>
    </w:rPr>
  </w:style>
  <w:style w:type="paragraph" w:styleId="Style16" w:customStyle="1">
    <w:name w:val="Заголовок"/>
    <w:basedOn w:val="Normal"/>
    <w:next w:val="Style17"/>
    <w:qFormat/>
    <w:rsid w:val="00e00603"/>
    <w:pPr>
      <w:keepNext w:val="true"/>
      <w:spacing w:before="240" w:after="120"/>
    </w:pPr>
    <w:rPr>
      <w:rFonts w:ascii="Liberation Sans" w:hAnsi="Liberation Sans" w:eastAsia="Microsoft YaHei" w:cs="Mangal"/>
      <w:sz w:val="28"/>
      <w:szCs w:val="28"/>
    </w:rPr>
  </w:style>
  <w:style w:type="paragraph" w:styleId="Style17">
    <w:name w:val="Body Text"/>
    <w:basedOn w:val="Normal"/>
    <w:rsid w:val="00e00603"/>
    <w:pPr>
      <w:spacing w:lineRule="auto" w:line="288" w:before="0" w:after="140"/>
    </w:pPr>
    <w:rPr/>
  </w:style>
  <w:style w:type="paragraph" w:styleId="Style18">
    <w:name w:val="List"/>
    <w:basedOn w:val="Style17"/>
    <w:rsid w:val="00e00603"/>
    <w:pPr/>
    <w:rPr>
      <w:rFonts w:cs="Mangal"/>
    </w:rPr>
  </w:style>
  <w:style w:type="paragraph" w:styleId="Style19" w:customStyle="1">
    <w:name w:val="Caption"/>
    <w:basedOn w:val="Normal"/>
    <w:qFormat/>
    <w:rsid w:val="00e00603"/>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e00603"/>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LibreOffice/6.4.2.2$Windows_x86 LibreOffice_project/4e471d8c02c9c90f512f7f9ead8875b57fcb1ec3</Application>
  <Pages>4</Pages>
  <Words>691</Words>
  <Characters>5064</Characters>
  <CharactersWithSpaces>5741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2020-04-08T13:18:00Z</dcterms:created>
  <dc:creator>Илья</dc:creator>
  <dc:description/>
  <dc:language>ru-RU</dc:language>
  <cp:lastModifiedBy/>
  <dcterms:modified xsi:type="dcterms:W3CDTF">2020-04-09T10:55:11Z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