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04.06.2020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Владимир Уйба: «Югыд ва» национальнӧй парк сетӧ историяӧн, культураӧн да этнографияӧн тӧдмасьӧм вылӧ зэв ыджыд позянлунъяс»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Та йылысь Коми Республикаса Юралысьлысь могъяс недыр кадколастӧ збыльмӧдысь висьталіс «Югыд ва» национальнӧй парк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лӧн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Пӧдчерем сиктын гӧс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титан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комплекс видзӧдлігӧн. Сійӧ воліс сэтчӧ лӧддза-номъя тӧлысь 3 лунӧ Вуктыл районӧ удж серти ветлігӧн.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«Югыд ва» национальнӧй парк – му вылас дзик аслыспӧлӧс места, - вылӧ донъяліс парксӧ Владимир Уйба. - Миян могным – сы йылысь висьтавны Россия да мир пасьтала. Ми вермам вӧзйыны Рос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сияса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туризмлӧн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ациональнӧй уджтасӧ пыртны вӧрзьӧдлытӧм парматі экомаршрутъяс да туристъяслы вогӧгӧрся туръяс. Та серти уджсӧ ми нуӧдам нин. Пӧдчеремса база – тайӧ сӧмын панас».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Пӧдчерем сиктын гӧс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итан комплекссӧ стрӧитӧма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2015 воын ООН-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лӧн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сӧвмӧд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уджтас проект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серти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Глобальнӧй экологическӧй фондлӧн грант сьӧм вылӧ, а сідзжӧ «Югыд ва» национальнӧй парклӧн сьӧм вылӧ.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ациональнӧй парклӧн администрация дасьтіс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гӧс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итан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комплекс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бурмӧдӧм вылӧ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проект. Сы серти кӧсйӧны кыпӧдны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2 выль керка. Тайӧ сетас позянлун примитны унджык туристӧс.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аркса директор Татьяна Фомичева шыӧдчис регионса  юрнуӧдысь дорӧ корӧмӧн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отса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кыскыны инвесторъясӧс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парклысь инфраструктура паськӧдӧм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вылӧ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. Сійӧ тшӧтш аттьӧаліс Владимир Уйбаӧс вӧр-ва видзанін дорӧ интересысь да сійӧс сӧвмӧдны зільӧмысь.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Быд во «Югыд ва» национальнӧй паркӧ волӧ 7000 гӧгӧр турист.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«Югыд ва» парксӧ Печор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Ылыдзса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заповедник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кӧд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пыртӧма ЮНЕСКО-лӧн Ставмирса вӧр-ва озырлун лыддьӧгӧ. Сэні налы сетӧма ӧтувъя ним - «Коми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ын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вӧрзьӧдлытӧм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вӧр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».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Тайӧ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Россия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лӧн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медводдза объект, кутшӧмӧс пырт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ӧма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тайӧ лыддьӧгӧ.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***«Югыд ва» национальнӧй парк» федеральнӧй сьӧмкуд канму учреждениесӧ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лӧсьӧдӧ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ма «Россия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ӧр овмӧс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сӧвмӧдан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федеральнӧй службал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ӧн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«Югыд ва» национальнӧй парк Коми Республикаын лӧсьӧдӧм йылысь» </w:t>
      </w:r>
      <w:bookmarkStart w:id="0" w:name="__DdeLink__490_15708896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Россия Федерацияса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Веськӧдлан котырлӧн 1994 во 04.23 лунся 377 №-а шуӧмӧн, медым видзны Войвыв да Приполярнӧй Уралын паныдасьлытӧм вӧр-ва объектъяс да комплексъяс, кутшӧмъяслӧн экология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история боксянь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ыс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тӧдчанлуныс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зэв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ыджыд.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«Югыд ва» национальнӧй парк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меститчӧ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Коми Республикаса Инта, Печора да Вуктыл муниципалитетъясын. Парк – тайӧ федеральнӧй тӧдчанлуна торйӧн ёна видзан мутас, мый пырӧ Россия Федерацияса вӧр-ва озырлун да экология министерстволӧн веськӧдлӧм улӧ.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Национальнӧй парк лоӧ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ыджыд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вӧр-ва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видзанінъяс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ысь ӧтиӧн оз сӧмын Россияын, но и мирын: сылӧн площадьыс – 2 млн. гӧгӧр гектар (1894,1 сюрс гектар). Европаын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тайӧ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морт киӧн вӧр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зь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ӧдлытӧм вӧр.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Паркын да сылӧн мудоръясын Урал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лӧн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мед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джуджыд гӧраяс: Народа, Карпинскийлӧн, Кӧлӧкӧльн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, Тӧвпозіз, Сабля да парклӧн символ – Манарага. Урал рытывладорас пансьысь юяс визувтӧны да усьӧны Печора юӧ.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Сійӧ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Европаын медся ыджыд юяс пӧвстысь ӧти, а сӧстӧмлун серти – медся сӧстӧм. Паркті визувтысь ыджыд юясӧн лоӧны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жим, Косью да Ыджыд Сыня – Приполярнӧй Уралын, Пӧдчерем да Тшугӧр – Войвыв Уралын. 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ru-RU"/>
        </w:rPr>
        <w:t>04.06.2020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Владимир Уйба: «Национальный парк «Югыд ва» - это безграничные возможности познания истории, культуры, этнографии»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Об этом исполняющий обязанности Главы Республики Коми заявил во время посещения гостевого комплекса Национального парка «Югыд ва» в селе Подчерье. Визит состоялся 3 июня в рамках рабочей поездки руководителя региона в Вуктыльский район.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«В Национальном парке «Югыд ва» есть то, чего больше нет нигде, - заявил Владимир Уйба, - И мы должны показать это всей России, всему миру. Мы можем предложить для Национальной программы Ростуризма экомаршруты по девственным лесам и круглогодичные туристские продукты. И эта работа уже ведётся. База в Подчерье – только начало».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Гостевой комплекс в селе Подчерье был построен в 2015 году на средства гранта Проекта Программы развития ООН Глобального экологического фонда, а также собственные средства Национального парка «Югыд ва».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Администрацией Национального парка «Югыд ва» разработан проект по обустройству гостевого комплекса, который предполагает строительство 2-х новых гостевых домов, что позволит увеличить поток туристов.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Директор Национального парка Татьяна Фомичева обратилась к руководителю региона с просьбой помочь с привлечением инвесторов для расширения инфраструктуры парка и поблагодарила его за внимание и заинтересованность в развитии заповедника.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Ежегодно Национальный парк «Югыд ва» посещает порядка 7000 туристов, он является наиболее популярным и посещаемым туристским объектом Республики Коми.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«Югыд ва» совместно с Печоро-Илычским заповедником включен в список Всемирного природного наследия ЮНЕСКО под общим названием «Девственные леса Коми». Это самый первый российский объект, включенный в данный список.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***ФБГУ «Национальный парк «Югыд ва» (в переводе с коми означает «Светлая вода») учрежден постановлением Правительства Российской Федерации от 23.04.1994 г. № 377 «О создании в Республике Коми национального парка «Югыд ва» Федеральной службы лесного хозяйства России» в целях сохранения уникальных природных объектов и комплексов Северного и Приполярного Урала, имеющих большую экологическую, историческую и рекреационную ценность.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Национальный парк «Югыд ва» (далее – парк) расположен в Республике Коми на территории Интинского, Печорского и Вуктыльского муниципальных образований. Парк — особо охраняемая природная территория федерального значения, входящая в подчинение Министерства природных ресурсов и экологии Российской Федерации.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Национальный парк — один из крупнейших природных резерватов не только в России, но и в мире: его площадь составляет около 2 млн. га (1894,1 тыс. га). Это самый большой в Европе массив первичных бореальных (северных) лесов, сохранившихся практически в ненарушенном состоянии.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1" w:name="__DdeLink__340_1570889676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территории парка и по его границе расположены самые высокие вершины Урала: горы Народная, Карпинского, Колокольня, Тельпос-из, Сабля и символ парка - гора Манарага. Многочисленные горные реки парка берут начало на западном склоне Уральского хребта и несут свои воды в Печору – одну из крупнейших и самую чистую реку Европы. К наиболее крупным рекам парка относятся Кожим, Косью и Большая Сыня на Приполярном Урале, Подчерем и Щугор — на Северном Урале.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 xml:space="preserve">2727 Лыткин </w:t>
      </w:r>
    </w:p>
    <w:sectPr>
      <w:type w:val="nextPage"/>
      <w:pgSz w:w="11906" w:h="16838"/>
      <w:pgMar w:left="1701" w:right="850" w:header="0" w:top="810" w:footer="0" w:bottom="8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Application>LibreOffice/6.4.2.2$Linux_X86_64 LibreOffice_project/4e471d8c02c9c90f512f7f9ead8875b57fcb1ec3</Application>
  <Pages>4</Pages>
  <Words>808</Words>
  <Characters>5238</Characters>
  <CharactersWithSpaces>6038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/>
  <dcterms:modified xsi:type="dcterms:W3CDTF">2020-06-05T10:39:33Z</dcterms:modified>
  <cp:revision>3038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