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360" w:before="0" w:after="0"/>
        <w:ind w:left="0" w:hanging="0"/>
        <w:outlineLvl w:val="0"/>
        <w:rPr/>
      </w:pPr>
      <w:r>
        <w:rPr>
          <w:rFonts w:eastAsia="Times New Roman" w:cs="Times New Roman" w:ascii="Times New Roman" w:hAnsi="Times New Roman"/>
          <w:b w:val="false"/>
          <w:bCs w:val="false"/>
          <w:color w:val="00000A"/>
          <w:sz w:val="28"/>
          <w:szCs w:val="28"/>
          <w:lang w:val="kpv-RU" w:eastAsia="ru-RU"/>
        </w:rPr>
        <w:t>11.06.2020</w:t>
      </w:r>
    </w:p>
    <w:p>
      <w:pPr>
        <w:pStyle w:val="Normal"/>
        <w:widowControl w:val="false"/>
        <w:numPr>
          <w:ilvl w:val="0"/>
          <w:numId w:val="0"/>
        </w:numPr>
        <w:shd w:val="clear" w:color="auto" w:fill="FFFFFF"/>
        <w:bidi w:val="0"/>
        <w:spacing w:lineRule="auto" w:line="360" w:before="0" w:after="0"/>
        <w:ind w:left="0" w:right="0" w:firstLine="850"/>
        <w:jc w:val="both"/>
        <w:outlineLvl w:val="0"/>
        <w:rPr/>
      </w:pPr>
      <w:r>
        <w:rPr>
          <w:rStyle w:val="Style14"/>
          <w:rFonts w:eastAsia="Times New Roman" w:cs="Times New Roman" w:ascii="Times New Roman" w:hAnsi="Times New Roman"/>
          <w:b/>
          <w:bCs/>
          <w:i w:val="false"/>
          <w:caps w:val="false"/>
          <w:smallCaps w:val="false"/>
          <w:color w:val="auto"/>
          <w:spacing w:val="0"/>
          <w:sz w:val="28"/>
          <w:szCs w:val="28"/>
          <w:highlight w:val="white"/>
          <w:lang w:val="kpv-RU" w:eastAsia="ru-RU" w:bidi="ar-SA"/>
        </w:rPr>
        <w:t>Владимир Уйба вӧзйис чорзьӧдны активнӧй туризм юкӧнын услугаяс сетысь организацияяс дорӧ корӧмъяс</w:t>
      </w:r>
    </w:p>
    <w:p>
      <w:pPr>
        <w:pStyle w:val="Style17"/>
        <w:widowControl/>
        <w:numPr>
          <w:ilvl w:val="0"/>
          <w:numId w:val="0"/>
        </w:numPr>
        <w:shd w:val="clear" w:color="auto" w:fill="FFFFFF"/>
        <w:bidi w:val="0"/>
        <w:spacing w:lineRule="auto" w:line="360" w:before="0" w:after="0"/>
        <w:ind w:left="0" w:right="0" w:firstLine="850"/>
        <w:jc w:val="both"/>
        <w:outlineLvl w:val="0"/>
        <w:rPr/>
      </w:pPr>
      <w:r>
        <w:rPr>
          <w:rStyle w:val="Style14"/>
          <w:rFonts w:eastAsia="Times New Roman" w:cs="Times New Roman" w:ascii="Times New Roman" w:hAnsi="Times New Roman"/>
          <w:b w:val="false"/>
          <w:bCs w:val="false"/>
          <w:i w:val="false"/>
          <w:caps w:val="false"/>
          <w:smallCaps w:val="false"/>
          <w:color w:val="000000"/>
          <w:spacing w:val="0"/>
          <w:sz w:val="28"/>
          <w:szCs w:val="28"/>
          <w:highlight w:val="white"/>
          <w:lang w:val="kpv-RU" w:eastAsia="ru-RU" w:bidi="ar-SA"/>
        </w:rPr>
        <w:t>Тайӧ юалӧмсӧ видлалісны Виччысьтӧмторъясысь ӧлӧдӧм да найӧс бырӧдӧм да пӧжарысь видзчысянлун могмӧдӧм серти комиссиялӧн заседание дырйи. Заседаниесӧ лӧддза-номъя тӧлысь 9 лунӧ нуӧдіс Коми Республикаса Юралысьлысь могъяс недыр кадколастӧ збыльмӧдысь.</w:t>
      </w:r>
    </w:p>
    <w:p>
      <w:pPr>
        <w:pStyle w:val="Style17"/>
        <w:widowControl/>
        <w:bidi w:val="0"/>
        <w:spacing w:lineRule="auto" w:line="360" w:before="0" w:after="0"/>
        <w:ind w:left="0" w:right="0" w:firstLine="850"/>
        <w:jc w:val="both"/>
        <w:rPr>
          <w:rFonts w:ascii="Times New Roman" w:hAnsi="Times New Roman"/>
          <w:b w:val="false"/>
          <w:b w:val="false"/>
          <w:i w:val="false"/>
          <w:i w:val="false"/>
          <w:caps w:val="false"/>
          <w:smallCaps w:val="false"/>
          <w:color w:val="000000"/>
          <w:spacing w:val="0"/>
          <w:sz w:val="28"/>
          <w:szCs w:val="28"/>
          <w:lang w:val="kpv-RU" w:bidi="ar-SA"/>
        </w:rPr>
      </w:pPr>
      <w:r>
        <w:rPr>
          <w:rFonts w:ascii="Times New Roman" w:hAnsi="Times New Roman"/>
          <w:b w:val="false"/>
          <w:i w:val="false"/>
          <w:caps w:val="false"/>
          <w:smallCaps w:val="false"/>
          <w:color w:val="000000"/>
          <w:spacing w:val="0"/>
          <w:sz w:val="28"/>
          <w:szCs w:val="28"/>
          <w:lang w:val="kpv-RU" w:bidi="ar-SA"/>
        </w:rPr>
        <w:t>Быд во Россияса МЧС-лӧн Коми Республикаын медшӧр веськӧдланін видзӧдӧ 500-ысь унджык туристическӧй группа бӧрся. Ставнысӧ регистрируйтӧны МЧС-лӧн медшӧр веськӧдланінын либӧ аварияясысь  мездан формированиеясын.</w:t>
      </w:r>
    </w:p>
    <w:p>
      <w:pPr>
        <w:pStyle w:val="Style17"/>
        <w:widowControl/>
        <w:bidi w:val="0"/>
        <w:spacing w:lineRule="auto" w:line="360" w:before="0" w:after="0"/>
        <w:ind w:left="0" w:right="0" w:firstLine="850"/>
        <w:jc w:val="both"/>
        <w:rPr>
          <w:rFonts w:ascii="Times New Roman" w:hAnsi="Times New Roman"/>
          <w:b w:val="false"/>
          <w:b w:val="false"/>
          <w:i w:val="false"/>
          <w:i w:val="false"/>
          <w:caps w:val="false"/>
          <w:smallCaps w:val="false"/>
          <w:color w:val="000000"/>
          <w:spacing w:val="0"/>
          <w:sz w:val="28"/>
          <w:szCs w:val="28"/>
          <w:lang w:val="kpv-RU" w:bidi="ar-SA"/>
        </w:rPr>
      </w:pPr>
      <w:r>
        <w:rPr>
          <w:rFonts w:ascii="Times New Roman" w:hAnsi="Times New Roman"/>
          <w:b w:val="false"/>
          <w:i w:val="false"/>
          <w:caps w:val="false"/>
          <w:smallCaps w:val="false"/>
          <w:color w:val="000000"/>
          <w:spacing w:val="0"/>
          <w:sz w:val="28"/>
          <w:szCs w:val="28"/>
          <w:lang w:val="kpv-RU" w:bidi="ar-SA"/>
        </w:rPr>
        <w:t>Походӧ мунтӧдз 10 уджалан лунысь водзджык туристъяслы да туристическӧй фирмаяслы быть колӧ юӧртны МЧС-лӧн мутас органлы, кутшӧм маршрутті найӧ кутасны ветлыны, кодъяс мунасны походӧ да эм-ӧ группалӧн колана кӧлуй да снаряжение.</w:t>
      </w:r>
    </w:p>
    <w:p>
      <w:pPr>
        <w:pStyle w:val="Style17"/>
        <w:widowControl/>
        <w:bidi w:val="0"/>
        <w:spacing w:lineRule="auto" w:line="360" w:before="0" w:after="0"/>
        <w:ind w:left="0" w:right="0" w:firstLine="850"/>
        <w:jc w:val="both"/>
        <w:rPr>
          <w:rFonts w:ascii="Times New Roman" w:hAnsi="Times New Roman"/>
          <w:b w:val="false"/>
          <w:b w:val="false"/>
          <w:i w:val="false"/>
          <w:i w:val="false"/>
          <w:caps w:val="false"/>
          <w:smallCaps w:val="false"/>
          <w:color w:val="000000"/>
          <w:spacing w:val="0"/>
          <w:sz w:val="28"/>
          <w:szCs w:val="28"/>
          <w:lang w:val="kpv-RU" w:bidi="ar-SA"/>
        </w:rPr>
      </w:pPr>
      <w:r>
        <w:rPr>
          <w:rFonts w:ascii="Times New Roman" w:hAnsi="Times New Roman"/>
          <w:b w:val="false"/>
          <w:i w:val="false"/>
          <w:caps w:val="false"/>
          <w:smallCaps w:val="false"/>
          <w:color w:val="000000"/>
          <w:spacing w:val="0"/>
          <w:sz w:val="28"/>
          <w:szCs w:val="28"/>
          <w:lang w:val="kpv-RU" w:bidi="ar-SA"/>
        </w:rPr>
        <w:t>Та вылӧ видзӧдтӧг, кыдзи пасйисны Россияса МЧС-лӧн Коми Республикаын медшӧр веськӧдланінысь уджалысьяс, походӧ ветлыны радейтысьяс оз ставӧн кутчысьны оланпасъясӧ. Регистрируйттӧг ветлысь группаяскӧд неминучаыс овлӧ тшӧкыдджыка. Татшӧм группаяс йылысь кӧ колана юӧрыс спасательяслӧн абу, найӧс корсьны да мездыны, нуӧдны налы санитарнӧй операцияяс лоас вель сьӧкыд.</w:t>
      </w:r>
    </w:p>
    <w:p>
      <w:pPr>
        <w:pStyle w:val="Style17"/>
        <w:widowControl/>
        <w:bidi w:val="0"/>
        <w:spacing w:lineRule="auto" w:line="360" w:before="0" w:after="0"/>
        <w:ind w:left="0" w:right="0" w:firstLine="850"/>
        <w:jc w:val="both"/>
        <w:rPr>
          <w:rFonts w:ascii="Times New Roman" w:hAnsi="Times New Roman"/>
          <w:b w:val="false"/>
          <w:b w:val="false"/>
          <w:i w:val="false"/>
          <w:i w:val="false"/>
          <w:caps w:val="false"/>
          <w:smallCaps w:val="false"/>
          <w:color w:val="000000"/>
          <w:spacing w:val="0"/>
          <w:sz w:val="28"/>
          <w:szCs w:val="28"/>
          <w:lang w:val="kpv-RU" w:bidi="ar-SA"/>
        </w:rPr>
      </w:pPr>
      <w:r>
        <w:rPr>
          <w:rFonts w:ascii="Times New Roman" w:hAnsi="Times New Roman"/>
          <w:b w:val="false"/>
          <w:i w:val="false"/>
          <w:caps w:val="false"/>
          <w:smallCaps w:val="false"/>
          <w:color w:val="000000"/>
          <w:spacing w:val="0"/>
          <w:sz w:val="28"/>
          <w:szCs w:val="28"/>
          <w:lang w:val="kpv-RU" w:bidi="ar-SA"/>
        </w:rPr>
        <w:t>«Тыдалӧ, ылі походӧ мӧдӧдчысьыс таво лоас унджык, - шуис Владимир Уйба. - Туристъяслы да туристическӧй организацияяслы колӧ тӧдны, мый группаяссӧ колӧ регистрируйтны МЧС-ын. Кутасны кӧ петны тайӧс вӧчтӧг – маршрутсӧ тупкыны».</w:t>
      </w:r>
    </w:p>
    <w:p>
      <w:pPr>
        <w:pStyle w:val="Normal"/>
        <w:widowControl w:val="false"/>
        <w:numPr>
          <w:ilvl w:val="0"/>
          <w:numId w:val="0"/>
        </w:numPr>
        <w:shd w:val="clear" w:color="auto" w:fill="FFFFFF"/>
        <w:bidi w:val="0"/>
        <w:spacing w:lineRule="auto" w:line="360" w:before="0" w:after="0"/>
        <w:ind w:left="0" w:right="0" w:firstLine="850"/>
        <w:jc w:val="both"/>
        <w:outlineLvl w:val="0"/>
        <w:rPr/>
      </w:pPr>
      <w:r>
        <w:rPr>
          <w:rStyle w:val="Style14"/>
          <w:rFonts w:eastAsia="Times New Roman" w:cs="Times New Roman" w:ascii="Times New Roman" w:hAnsi="Times New Roman"/>
          <w:b w:val="false"/>
          <w:bCs/>
          <w:i w:val="false"/>
          <w:caps w:val="false"/>
          <w:smallCaps w:val="false"/>
          <w:color w:val="000000"/>
          <w:spacing w:val="0"/>
          <w:sz w:val="28"/>
          <w:szCs w:val="28"/>
          <w:highlight w:val="white"/>
          <w:lang w:val="kpv-RU" w:eastAsia="ru-RU" w:bidi="ar-SA"/>
        </w:rPr>
        <w:t xml:space="preserve">В. Уйба тшӧктіс регионса Культура, архив удж да туризм министерстволы да Россияса МЧС-лӧн Коми Республикаын медшӧр веськӧдланінлы ӧтув видлавны вӧзйӧмъяссӧ федеральнӧй оланпастэчасӧ вежсьӧмъяс пыртӧм могысь, медым туристъяслы да </w:t>
      </w:r>
      <w:r>
        <w:rPr>
          <w:rStyle w:val="Style14"/>
          <w:rFonts w:eastAsia="Times New Roman" w:cs="Times New Roman" w:ascii="Times New Roman" w:hAnsi="Times New Roman"/>
          <w:b w:val="false"/>
          <w:bCs w:val="false"/>
          <w:i w:val="false"/>
          <w:caps w:val="false"/>
          <w:smallCaps w:val="false"/>
          <w:color w:val="auto"/>
          <w:spacing w:val="0"/>
          <w:sz w:val="28"/>
          <w:szCs w:val="28"/>
          <w:highlight w:val="white"/>
          <w:lang w:val="kpv-RU" w:eastAsia="ru-RU" w:bidi="ar-SA"/>
        </w:rPr>
        <w:t xml:space="preserve">активнӧй туризм юкӧнын услугаяс сетысь </w:t>
      </w:r>
      <w:r>
        <w:rPr>
          <w:rStyle w:val="Style14"/>
          <w:rFonts w:eastAsia="Times New Roman" w:cs="Times New Roman" w:ascii="Times New Roman" w:hAnsi="Times New Roman"/>
          <w:b w:val="false"/>
          <w:bCs/>
          <w:i w:val="false"/>
          <w:caps w:val="false"/>
          <w:smallCaps w:val="false"/>
          <w:color w:val="000000"/>
          <w:spacing w:val="0"/>
          <w:sz w:val="28"/>
          <w:szCs w:val="28"/>
          <w:highlight w:val="white"/>
          <w:lang w:val="kpv-RU" w:eastAsia="ru-RU" w:bidi="ar-SA"/>
        </w:rPr>
        <w:t xml:space="preserve">фирмаяслы ковмис кывкутны, оз кӧ найӧ кутны кутчысьны йӧзлӧн безопасносьт вӧсна регистрируйтчӧм вылӧ корӧмъясӧ. </w:t>
      </w:r>
      <w:r>
        <w:br w:type="page"/>
      </w:r>
    </w:p>
    <w:p>
      <w:pPr>
        <w:pStyle w:val="Normal"/>
        <w:numPr>
          <w:ilvl w:val="0"/>
          <w:numId w:val="0"/>
        </w:numPr>
        <w:shd w:val="clear" w:color="auto" w:fill="FFFFFF"/>
        <w:spacing w:lineRule="auto" w:line="360" w:before="0" w:after="0"/>
        <w:ind w:left="0" w:hanging="0"/>
        <w:outlineLvl w:val="0"/>
        <w:rPr/>
      </w:pPr>
      <w:r>
        <w:rPr>
          <w:rFonts w:eastAsia="Times New Roman" w:cs="Times New Roman" w:ascii="Times New Roman" w:hAnsi="Times New Roman"/>
          <w:b w:val="false"/>
          <w:bCs w:val="false"/>
          <w:color w:val="00000A"/>
          <w:sz w:val="28"/>
          <w:szCs w:val="28"/>
          <w:lang w:eastAsia="ru-RU"/>
        </w:rPr>
        <w:t>11.06.21020</w:t>
      </w:r>
    </w:p>
    <w:p>
      <w:pPr>
        <w:pStyle w:val="Normal"/>
        <w:widowControl/>
        <w:numPr>
          <w:ilvl w:val="0"/>
          <w:numId w:val="0"/>
        </w:numPr>
        <w:shd w:val="clear" w:color="auto" w:fill="FFFFFF"/>
        <w:bidi w:val="0"/>
        <w:spacing w:lineRule="auto" w:line="360" w:before="57" w:after="57"/>
        <w:ind w:left="0" w:right="0" w:firstLine="850"/>
        <w:jc w:val="both"/>
        <w:outlineLvl w:val="0"/>
        <w:rPr/>
      </w:pPr>
      <w:r>
        <w:rPr>
          <w:rStyle w:val="Style14"/>
          <w:rFonts w:eastAsia="Times New Roman" w:cs="Times New Roman" w:ascii="Times New Roman" w:hAnsi="Times New Roman"/>
          <w:b/>
          <w:bCs/>
          <w:i w:val="false"/>
          <w:caps w:val="false"/>
          <w:smallCaps w:val="false"/>
          <w:color w:val="auto"/>
          <w:spacing w:val="0"/>
          <w:sz w:val="28"/>
          <w:szCs w:val="28"/>
          <w:highlight w:val="white"/>
          <w:lang w:eastAsia="ru-RU"/>
        </w:rPr>
        <w:t>Владимир Уйба предложил ужесточить требования к организациям, оказывающим услуги в сфере активного туризма</w:t>
      </w:r>
    </w:p>
    <w:p>
      <w:pPr>
        <w:pStyle w:val="Style17"/>
        <w:widowControl/>
        <w:numPr>
          <w:ilvl w:val="0"/>
          <w:numId w:val="0"/>
        </w:numPr>
        <w:shd w:val="clear" w:color="auto" w:fill="FFFFFF"/>
        <w:bidi w:val="0"/>
        <w:spacing w:lineRule="auto" w:line="360" w:before="57" w:after="57"/>
        <w:ind w:left="0" w:right="0" w:firstLine="850"/>
        <w:jc w:val="both"/>
        <w:outlineLvl w:val="0"/>
        <w:rPr/>
      </w:pPr>
      <w:r>
        <w:rPr>
          <w:rStyle w:val="Style14"/>
          <w:rFonts w:eastAsia="Times New Roman" w:cs="Times New Roman" w:ascii="Times New Roman" w:hAnsi="Times New Roman"/>
          <w:b w:val="false"/>
          <w:bCs w:val="false"/>
          <w:i w:val="false"/>
          <w:caps w:val="false"/>
          <w:smallCaps w:val="false"/>
          <w:color w:val="000000"/>
          <w:spacing w:val="0"/>
          <w:sz w:val="28"/>
          <w:szCs w:val="28"/>
          <w:highlight w:val="white"/>
          <w:lang w:eastAsia="ru-RU"/>
        </w:rPr>
        <w:t>Этот вопрос был обсужден на заседании Комиссии по предупреждению и ликвидации чрезвычайных ситуаций и обеспечению пожарной безопасности региона, которое провел 9 июня исполняющий обязанности Главы Республики Коми.</w:t>
      </w:r>
    </w:p>
    <w:p>
      <w:pPr>
        <w:pStyle w:val="Style17"/>
        <w:widowControl/>
        <w:spacing w:lineRule="auto" w:line="360" w:before="0" w:after="0"/>
        <w:ind w:left="0" w:right="0" w:firstLine="72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Ежегодно на контроле Главного Управления МЧС России по Республике Коми находятся более 500 туристических групп. Все они проходят регистрацию в Главном управлении или в аварийно-спасательных формированиях.</w:t>
      </w:r>
    </w:p>
    <w:p>
      <w:pPr>
        <w:pStyle w:val="Style17"/>
        <w:widowControl/>
        <w:spacing w:lineRule="auto" w:line="360" w:before="0" w:after="0"/>
        <w:ind w:left="0" w:right="0" w:firstLine="72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Информировать территориальный орган МЧС о маршрутах передвижения, составе и оснащенности группы туристы и туристические фирмы обязаны за 10 рабочих дней до начала похода.</w:t>
      </w:r>
    </w:p>
    <w:p>
      <w:pPr>
        <w:pStyle w:val="Style17"/>
        <w:widowControl/>
        <w:spacing w:lineRule="auto" w:line="360" w:before="0" w:after="0"/>
        <w:ind w:left="0" w:right="0" w:firstLine="72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Между тем, как отметили представители Главного Управления МЧС России по Республике Коми, не все любители путешествий законопослушны, несчастные случаи с незарегистрированными группами происходят регулярно. Отсутствие у спасателей информации о таких группах значительно осложняет проведение поисково-спасательных и санитарных операций.</w:t>
      </w:r>
    </w:p>
    <w:p>
      <w:pPr>
        <w:pStyle w:val="Style17"/>
        <w:widowControl/>
        <w:spacing w:lineRule="auto" w:line="360" w:before="0" w:after="0"/>
        <w:ind w:left="0" w:right="0" w:firstLine="72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этом году желающих отправиться в дальние походы, скорее всего, будет больше, - заявил Владимир Уйба. - Туристы и туристические организации должны знать, что группам необходимо регистрироваться в МЧС. В противном случае, необходимо запретить группам выходить на маршрут».</w:t>
      </w:r>
    </w:p>
    <w:p>
      <w:pPr>
        <w:pStyle w:val="Style17"/>
        <w:widowControl/>
        <w:spacing w:lineRule="auto" w:line="360" w:before="0" w:after="0"/>
        <w:ind w:left="0" w:right="0" w:firstLine="720"/>
        <w:jc w:val="both"/>
        <w:rPr/>
      </w:pPr>
      <w:r>
        <w:rPr>
          <w:rFonts w:ascii="Times New Roman" w:hAnsi="Times New Roman"/>
          <w:b w:val="false"/>
          <w:i w:val="false"/>
          <w:caps w:val="false"/>
          <w:smallCaps w:val="false"/>
          <w:color w:val="000000"/>
          <w:spacing w:val="0"/>
          <w:sz w:val="28"/>
          <w:szCs w:val="28"/>
        </w:rPr>
        <w:t xml:space="preserve">В. Уйба поручил региональному Министерству культуры, архивного дела и туризма проработать совместно с Главным Управлением МЧС России по Республике Коми предложения по внесению изменений в федеральное законодательство, предусматривающих введение ответственности туристов и фирм, оказывающих услуги в сфере занятия активными видами туризма, за невыполнение требований по регистрации и обеспечению безопасности людей. </w:t>
        <w:tab/>
        <w:tab/>
        <w:t xml:space="preserve">1506 Лыткин </w:t>
      </w:r>
    </w:p>
    <w:sectPr>
      <w:type w:val="nextPage"/>
      <w:pgSz w:w="11906" w:h="16838"/>
      <w:pgMar w:left="1701" w:right="850" w:header="0" w:top="690" w:footer="0" w:bottom="2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20e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144049"/>
    <w:pPr>
      <w:spacing w:lineRule="auto" w:line="240" w:beforeAutospacing="1" w:afterAutospacing="1"/>
      <w:outlineLvl w:val="0"/>
    </w:pPr>
    <w:rPr>
      <w:rFonts w:ascii="Times New Roman" w:hAnsi="Times New Roman" w:eastAsia="Times New Roman" w:cs="Times New Roman"/>
      <w:b/>
      <w:bCs/>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44049"/>
    <w:rPr>
      <w:rFonts w:ascii="Times New Roman" w:hAnsi="Times New Roman" w:eastAsia="Times New Roman" w:cs="Times New Roman"/>
      <w:b/>
      <w:bCs/>
      <w:sz w:val="48"/>
      <w:szCs w:val="48"/>
      <w:lang w:eastAsia="ru-RU"/>
    </w:rPr>
  </w:style>
  <w:style w:type="character" w:styleId="Style13">
    <w:name w:val="Интернет-ссылка"/>
    <w:basedOn w:val="DefaultParagraphFont"/>
    <w:uiPriority w:val="99"/>
    <w:semiHidden/>
    <w:unhideWhenUsed/>
    <w:rsid w:val="00144049"/>
    <w:rPr>
      <w:color w:val="0000FF"/>
      <w:u w:val="single"/>
    </w:rPr>
  </w:style>
  <w:style w:type="character" w:styleId="Style14">
    <w:name w:val="Выделение жирным"/>
    <w:qFormat/>
    <w:rPr>
      <w:b/>
      <w:bCs/>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15">
    <w:name w:val="Выделение"/>
    <w:qFormat/>
    <w:rPr>
      <w:i/>
      <w:iCs/>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semiHidden/>
    <w:unhideWhenUsed/>
    <w:qFormat/>
    <w:rsid w:val="00144049"/>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Верхний и нижний колонтитулы"/>
    <w:basedOn w:val="Normal"/>
    <w:qFormat/>
    <w:pPr/>
    <w:rPr/>
  </w:style>
  <w:style w:type="paragraph" w:styleId="Style22">
    <w:name w:val="Header"/>
    <w:basedOn w:val="Normal"/>
    <w:pPr/>
    <w:rPr/>
  </w:style>
  <w:style w:type="paragraph" w:styleId="Style23">
    <w:name w:val="Содержимое таблицы"/>
    <w:basedOn w:val="Normal"/>
    <w:qFormat/>
    <w:pPr/>
    <w:rPr/>
  </w:style>
  <w:style w:type="paragraph" w:styleId="Style24">
    <w:name w:val="Заголовок таблицы"/>
    <w:basedOn w:val="Style23"/>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3384</TotalTime>
  <Application>LibreOffice/6.4.2.2$Linux_X86_64 LibreOffice_project/4e471d8c02c9c90f512f7f9ead8875b57fcb1ec3</Application>
  <Pages>2</Pages>
  <Words>435</Words>
  <Characters>3078</Characters>
  <CharactersWithSpaces>3503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2020-03-23T07:07:00Z</dcterms:created>
  <dc:creator>Илья</dc:creator>
  <dc:description/>
  <dc:language>ru-RU</dc:language>
  <cp:lastModifiedBy/>
  <dcterms:modified xsi:type="dcterms:W3CDTF">2020-06-16T14:54:45Z</dcterms:modified>
  <cp:revision>3572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