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 w:val="false"/>
          <w:b w:val="false"/>
          <w:bCs w:val="false"/>
          <w:color w:val="000000"/>
          <w:kern w:val="2"/>
          <w:sz w:val="28"/>
          <w:szCs w:val="28"/>
          <w:lang w:val="kpv-RU" w:eastAsia="ru-RU"/>
        </w:rPr>
      </w:pPr>
      <w:r>
        <w:rPr>
          <w:rFonts w:eastAsia="Times New Roman" w:cs="Times New Roman" w:ascii="Times New Roman" w:hAnsi="Times New Roman"/>
          <w:b w:val="false"/>
          <w:bCs w:val="false"/>
          <w:color w:val="000000"/>
          <w:kern w:val="2"/>
          <w:sz w:val="28"/>
          <w:szCs w:val="28"/>
          <w:lang w:val="kpv-RU" w:eastAsia="ru-RU"/>
        </w:rPr>
        <w:t>13.11.2020</w:t>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Cs/>
          <w:color w:val="000000"/>
          <w:kern w:val="2"/>
          <w:sz w:val="28"/>
          <w:szCs w:val="28"/>
          <w:lang w:val="kpv-RU" w:eastAsia="ru-RU"/>
        </w:rPr>
        <w:t xml:space="preserve">Коми Республикаын Роспотребнадзорлӧн веськӧдланін юӧртіс: талун кежлӧ </w:t>
      </w:r>
      <w:r>
        <w:rPr>
          <w:rFonts w:eastAsia="Times New Roman" w:cs="Times New Roman" w:ascii="Times New Roman" w:hAnsi="Times New Roman"/>
          <w:b/>
          <w:bCs/>
          <w:color w:val="000000"/>
          <w:kern w:val="2"/>
          <w:sz w:val="28"/>
          <w:szCs w:val="28"/>
          <w:lang w:val="kpv-RU" w:eastAsia="ru-RU"/>
        </w:rPr>
        <w:t>(вӧльгым тӧлысь 13 лун вылӧ)</w:t>
      </w:r>
      <w:r>
        <w:rPr>
          <w:rFonts w:eastAsia="Times New Roman" w:cs="Times New Roman" w:ascii="Times New Roman" w:hAnsi="Times New Roman"/>
          <w:bCs/>
          <w:color w:val="000000"/>
          <w:kern w:val="2"/>
          <w:sz w:val="28"/>
          <w:szCs w:val="28"/>
          <w:lang w:val="kpv-RU" w:eastAsia="ru-RU"/>
        </w:rPr>
        <w:t xml:space="preserve"> лабораторнӧя эскӧдӧма, мый COVІD-19 висьмӧма </w:t>
      </w:r>
      <w:r>
        <w:rPr>
          <w:rFonts w:eastAsia="Times New Roman" w:cs="Times New Roman" w:ascii="Times New Roman" w:hAnsi="Times New Roman"/>
          <w:b/>
          <w:bCs/>
          <w:color w:val="000000"/>
          <w:kern w:val="2"/>
          <w:sz w:val="28"/>
          <w:szCs w:val="28"/>
          <w:lang w:val="kpv-RU" w:eastAsia="ru-RU"/>
        </w:rPr>
        <w:t>16544 (+251)</w:t>
      </w:r>
      <w:r>
        <w:rPr>
          <w:rFonts w:eastAsia="Times New Roman" w:cs="Times New Roman" w:ascii="Times New Roman" w:hAnsi="Times New Roman"/>
          <w:bCs/>
          <w:color w:val="000000"/>
          <w:kern w:val="2"/>
          <w:sz w:val="28"/>
          <w:szCs w:val="28"/>
          <w:lang w:val="kpv-RU" w:eastAsia="ru-RU"/>
        </w:rPr>
        <w:t xml:space="preserve"> морт. Медся уна висьысьыс суткинас содӧма Сыктывкарын – </w:t>
      </w:r>
      <w:r>
        <w:rPr>
          <w:rFonts w:eastAsia="Times New Roman" w:cs="Times New Roman" w:ascii="Times New Roman" w:hAnsi="Times New Roman"/>
          <w:b/>
          <w:bCs/>
          <w:color w:val="000000"/>
          <w:kern w:val="2"/>
          <w:sz w:val="28"/>
          <w:szCs w:val="28"/>
          <w:lang w:val="kpv-RU" w:eastAsia="ru-RU"/>
        </w:rPr>
        <w:t>52</w:t>
      </w:r>
      <w:r>
        <w:rPr>
          <w:rFonts w:eastAsia="Times New Roman" w:cs="Times New Roman" w:ascii="Times New Roman" w:hAnsi="Times New Roman"/>
          <w:bCs/>
          <w:color w:val="000000"/>
          <w:kern w:val="2"/>
          <w:sz w:val="28"/>
          <w:szCs w:val="28"/>
          <w:lang w:val="kpv-RU" w:eastAsia="ru-RU"/>
        </w:rPr>
        <w:t xml:space="preserve">, Удора районын – </w:t>
      </w:r>
      <w:r>
        <w:rPr>
          <w:rFonts w:eastAsia="Times New Roman" w:cs="Times New Roman" w:ascii="Times New Roman" w:hAnsi="Times New Roman"/>
          <w:b/>
          <w:bCs/>
          <w:color w:val="000000"/>
          <w:kern w:val="2"/>
          <w:sz w:val="28"/>
          <w:szCs w:val="28"/>
          <w:lang w:val="kpv-RU" w:eastAsia="ru-RU"/>
        </w:rPr>
        <w:t>24</w:t>
      </w:r>
      <w:r>
        <w:rPr>
          <w:rFonts w:eastAsia="Times New Roman" w:cs="Times New Roman" w:ascii="Times New Roman" w:hAnsi="Times New Roman"/>
          <w:bCs/>
          <w:color w:val="000000"/>
          <w:kern w:val="2"/>
          <w:sz w:val="28"/>
          <w:szCs w:val="28"/>
          <w:lang w:val="kpv-RU" w:eastAsia="ru-RU"/>
        </w:rPr>
        <w:t xml:space="preserve">, Воркутаын – </w:t>
      </w:r>
      <w:r>
        <w:rPr>
          <w:rFonts w:eastAsia="Times New Roman" w:cs="Times New Roman" w:ascii="Times New Roman" w:hAnsi="Times New Roman"/>
          <w:b/>
          <w:bCs/>
          <w:color w:val="000000"/>
          <w:kern w:val="2"/>
          <w:sz w:val="28"/>
          <w:szCs w:val="28"/>
          <w:lang w:val="kpv-RU" w:eastAsia="ru-RU"/>
        </w:rPr>
        <w:t>24</w:t>
      </w:r>
      <w:r>
        <w:rPr>
          <w:rFonts w:eastAsia="Times New Roman" w:cs="Times New Roman" w:ascii="Times New Roman" w:hAnsi="Times New Roman"/>
          <w:b w:val="false"/>
          <w:bCs w:val="false"/>
          <w:color w:val="000000"/>
          <w:kern w:val="2"/>
          <w:sz w:val="28"/>
          <w:szCs w:val="28"/>
          <w:lang w:val="kpv-RU" w:eastAsia="ru-RU"/>
        </w:rPr>
        <w:t>,</w:t>
      </w:r>
      <w:r>
        <w:rPr>
          <w:rFonts w:eastAsia="Times New Roman" w:cs="Times New Roman" w:ascii="Times New Roman" w:hAnsi="Times New Roman"/>
          <w:b/>
          <w:bCs/>
          <w:color w:val="000000"/>
          <w:kern w:val="2"/>
          <w:sz w:val="28"/>
          <w:szCs w:val="28"/>
          <w:lang w:val="kpv-RU" w:eastAsia="ru-RU"/>
        </w:rPr>
        <w:t xml:space="preserve"> </w:t>
      </w:r>
      <w:r>
        <w:rPr>
          <w:rFonts w:eastAsia="Times New Roman" w:cs="Times New Roman" w:ascii="Times New Roman" w:hAnsi="Times New Roman"/>
          <w:b w:val="false"/>
          <w:bCs w:val="false"/>
          <w:color w:val="000000"/>
          <w:kern w:val="2"/>
          <w:sz w:val="28"/>
          <w:szCs w:val="28"/>
          <w:lang w:val="kpv-RU" w:eastAsia="ru-RU"/>
        </w:rPr>
        <w:t>Ухтаын –</w:t>
      </w:r>
      <w:r>
        <w:rPr>
          <w:rFonts w:eastAsia="Times New Roman" w:cs="Times New Roman" w:ascii="Times New Roman" w:hAnsi="Times New Roman"/>
          <w:b/>
          <w:bCs/>
          <w:color w:val="000000"/>
          <w:kern w:val="2"/>
          <w:sz w:val="28"/>
          <w:szCs w:val="28"/>
          <w:lang w:val="kpv-RU" w:eastAsia="ru-RU"/>
        </w:rPr>
        <w:t xml:space="preserve"> 20</w:t>
      </w:r>
      <w:r>
        <w:rPr>
          <w:rFonts w:eastAsia="Times New Roman" w:cs="Times New Roman" w:ascii="Times New Roman" w:hAnsi="Times New Roman"/>
          <w:b w:val="false"/>
          <w:bCs w:val="false"/>
          <w:color w:val="000000"/>
          <w:kern w:val="2"/>
          <w:sz w:val="28"/>
          <w:szCs w:val="28"/>
          <w:lang w:val="kpv-RU" w:eastAsia="ru-RU"/>
        </w:rPr>
        <w:t>,</w:t>
      </w:r>
      <w:r>
        <w:rPr>
          <w:rFonts w:eastAsia="Times New Roman" w:cs="Times New Roman" w:ascii="Times New Roman" w:hAnsi="Times New Roman"/>
          <w:b/>
          <w:bCs/>
          <w:color w:val="000000"/>
          <w:kern w:val="2"/>
          <w:sz w:val="28"/>
          <w:szCs w:val="28"/>
          <w:lang w:val="kpv-RU" w:eastAsia="ru-RU"/>
        </w:rPr>
        <w:t xml:space="preserve"> </w:t>
      </w:r>
      <w:r>
        <w:rPr>
          <w:rFonts w:eastAsia="Times New Roman" w:cs="Times New Roman" w:ascii="Times New Roman" w:hAnsi="Times New Roman"/>
          <w:b w:val="false"/>
          <w:bCs w:val="false"/>
          <w:color w:val="000000"/>
          <w:kern w:val="2"/>
          <w:sz w:val="28"/>
          <w:szCs w:val="28"/>
          <w:lang w:val="kpv-RU" w:eastAsia="ru-RU"/>
        </w:rPr>
        <w:t xml:space="preserve">Сосногорскын – </w:t>
      </w:r>
      <w:r>
        <w:rPr>
          <w:rFonts w:eastAsia="Times New Roman" w:cs="Times New Roman" w:ascii="Times New Roman" w:hAnsi="Times New Roman"/>
          <w:b/>
          <w:bCs/>
          <w:color w:val="000000"/>
          <w:kern w:val="2"/>
          <w:sz w:val="28"/>
          <w:szCs w:val="28"/>
          <w:lang w:val="kpv-RU" w:eastAsia="ru-RU"/>
        </w:rPr>
        <w:t>20</w:t>
      </w:r>
      <w:r>
        <w:rPr>
          <w:rFonts w:eastAsia="Times New Roman" w:cs="Times New Roman" w:ascii="Times New Roman" w:hAnsi="Times New Roman"/>
          <w:b w:val="false"/>
          <w:bCs w:val="false"/>
          <w:color w:val="000000"/>
          <w:kern w:val="2"/>
          <w:sz w:val="28"/>
          <w:szCs w:val="28"/>
          <w:lang w:val="kpv-RU" w:eastAsia="ru-RU"/>
        </w:rPr>
        <w:t>.</w:t>
      </w:r>
      <w:r>
        <w:rPr>
          <w:rFonts w:eastAsia="Times New Roman" w:cs="Times New Roman" w:ascii="Times New Roman" w:hAnsi="Times New Roman"/>
          <w:bCs/>
          <w:color w:val="000000"/>
          <w:kern w:val="2"/>
          <w:sz w:val="28"/>
          <w:szCs w:val="28"/>
          <w:lang w:val="kpv-RU" w:eastAsia="ru-RU"/>
        </w:rPr>
        <w:t xml:space="preserve"> Став висьмӧм йӧз бӧрся видзӧдӧны врачьяс, налы сетӧны отсӧг.</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Cs/>
          <w:color w:val="000000"/>
          <w:kern w:val="2"/>
          <w:sz w:val="28"/>
          <w:szCs w:val="28"/>
          <w:lang w:val="kpv-RU" w:eastAsia="ru-RU"/>
        </w:rPr>
        <w:t xml:space="preserve">Ставнас медицина боксянь видзӧдӧны </w:t>
      </w:r>
      <w:r>
        <w:rPr>
          <w:rFonts w:eastAsia="Times New Roman" w:cs="Times New Roman" w:ascii="Times New Roman" w:hAnsi="Times New Roman"/>
          <w:b/>
          <w:bCs/>
          <w:color w:val="000000"/>
          <w:kern w:val="2"/>
          <w:sz w:val="28"/>
          <w:szCs w:val="28"/>
          <w:lang w:val="kpv-RU" w:eastAsia="ru-RU"/>
        </w:rPr>
        <w:t>8385</w:t>
      </w:r>
      <w:r>
        <w:rPr>
          <w:rFonts w:eastAsia="Times New Roman" w:cs="Times New Roman" w:ascii="Times New Roman" w:hAnsi="Times New Roman"/>
          <w:bCs/>
          <w:color w:val="000000"/>
          <w:kern w:val="2"/>
          <w:sz w:val="28"/>
          <w:szCs w:val="28"/>
          <w:lang w:val="kpv-RU" w:eastAsia="ru-RU"/>
        </w:rPr>
        <w:t xml:space="preserve"> морт бӧрся, на лыдын: </w:t>
      </w:r>
      <w:r>
        <w:rPr>
          <w:rFonts w:eastAsia="Times New Roman" w:cs="Times New Roman" w:ascii="Times New Roman" w:hAnsi="Times New Roman"/>
          <w:b/>
          <w:bCs/>
          <w:color w:val="000000"/>
          <w:kern w:val="2"/>
          <w:sz w:val="28"/>
          <w:szCs w:val="28"/>
          <w:lang w:val="kpv-RU" w:eastAsia="ru-RU"/>
        </w:rPr>
        <w:t>8364</w:t>
      </w:r>
      <w:r>
        <w:rPr>
          <w:rFonts w:eastAsia="Times New Roman" w:cs="Times New Roman" w:ascii="Times New Roman" w:hAnsi="Times New Roman"/>
          <w:bCs/>
          <w:color w:val="000000"/>
          <w:kern w:val="2"/>
          <w:sz w:val="28"/>
          <w:szCs w:val="28"/>
          <w:lang w:val="kpv-RU" w:eastAsia="ru-RU"/>
        </w:rPr>
        <w:t xml:space="preserve"> морт контактируйтӧмаӧсь висьмӧм йӧзкӧд, </w:t>
      </w:r>
      <w:r>
        <w:rPr>
          <w:rFonts w:eastAsia="Times New Roman" w:cs="Times New Roman" w:ascii="Times New Roman" w:hAnsi="Times New Roman"/>
          <w:b/>
          <w:bCs/>
          <w:color w:val="000000"/>
          <w:kern w:val="2"/>
          <w:sz w:val="28"/>
          <w:szCs w:val="28"/>
          <w:lang w:val="kpv-RU" w:eastAsia="ru-RU"/>
        </w:rPr>
        <w:t>21</w:t>
      </w:r>
      <w:r>
        <w:rPr>
          <w:rFonts w:eastAsia="Times New Roman" w:cs="Times New Roman" w:ascii="Times New Roman" w:hAnsi="Times New Roman"/>
          <w:bCs/>
          <w:color w:val="000000"/>
          <w:kern w:val="2"/>
          <w:sz w:val="28"/>
          <w:szCs w:val="28"/>
          <w:lang w:val="kpv-RU" w:eastAsia="ru-RU"/>
        </w:rPr>
        <w:t>-ыс воӧмаӧсь суйӧр сайысь.</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
          <w:bCs/>
          <w:color w:val="000000"/>
          <w:kern w:val="2"/>
          <w:sz w:val="28"/>
          <w:szCs w:val="28"/>
          <w:lang w:val="kpv-RU" w:eastAsia="ru-RU"/>
        </w:rPr>
        <w:t>11614 (+166)</w:t>
      </w:r>
      <w:r>
        <w:rPr>
          <w:rFonts w:eastAsia="Times New Roman" w:cs="Times New Roman" w:ascii="Times New Roman" w:hAnsi="Times New Roman"/>
          <w:bCs/>
          <w:color w:val="000000"/>
          <w:kern w:val="2"/>
          <w:sz w:val="28"/>
          <w:szCs w:val="28"/>
          <w:lang w:val="kpv-RU" w:eastAsia="ru-RU"/>
        </w:rPr>
        <w:t xml:space="preserve"> морт бурдіс. Официальнӧя эскӧдісны, мый коронавирусысь кувсис </w:t>
      </w:r>
      <w:r>
        <w:rPr>
          <w:rFonts w:eastAsia="Times New Roman" w:cs="Times New Roman" w:ascii="Times New Roman" w:hAnsi="Times New Roman"/>
          <w:b/>
          <w:bCs/>
          <w:color w:val="000000"/>
          <w:kern w:val="2"/>
          <w:sz w:val="28"/>
          <w:szCs w:val="28"/>
          <w:lang w:val="kpv-RU" w:eastAsia="ru-RU"/>
        </w:rPr>
        <w:t>277 (+11)</w:t>
      </w:r>
      <w:r>
        <w:rPr>
          <w:rFonts w:eastAsia="Times New Roman" w:cs="Times New Roman" w:ascii="Times New Roman" w:hAnsi="Times New Roman"/>
          <w:bCs/>
          <w:color w:val="000000"/>
          <w:kern w:val="2"/>
          <w:sz w:val="28"/>
          <w:szCs w:val="28"/>
          <w:lang w:val="kpv-RU" w:eastAsia="ru-RU"/>
        </w:rPr>
        <w:t xml:space="preserve"> морт.</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Cs/>
          <w:color w:val="000000"/>
          <w:kern w:val="2"/>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ascii="Times New Roman" w:hAnsi="Times New Roman"/>
          <w:b/>
          <w:bCs/>
          <w:color w:val="000000"/>
          <w:kern w:val="2"/>
          <w:sz w:val="28"/>
          <w:szCs w:val="28"/>
          <w:lang w:val="kpv-RU" w:eastAsia="ru-RU"/>
        </w:rPr>
        <w:t>147</w:t>
      </w:r>
      <w:r>
        <w:rPr>
          <w:rFonts w:eastAsia="Times New Roman" w:cs="Times New Roman" w:ascii="Times New Roman" w:hAnsi="Times New Roman"/>
          <w:bCs/>
          <w:color w:val="000000"/>
          <w:kern w:val="2"/>
          <w:sz w:val="28"/>
          <w:szCs w:val="28"/>
          <w:lang w:val="kpv-RU" w:eastAsia="ru-RU"/>
        </w:rPr>
        <w:t xml:space="preserve"> мортӧс. Найӧ коронавирусӧн оз висьны.</w:t>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Cs/>
          <w:color w:val="000000"/>
          <w:kern w:val="2"/>
          <w:sz w:val="28"/>
          <w:szCs w:val="28"/>
          <w:lang w:val="kpv-RU" w:eastAsia="ru-RU"/>
        </w:rPr>
      </w:pPr>
      <w:r>
        <w:rPr>
          <w:rFonts w:eastAsia="Times New Roman" w:cs="Times New Roman" w:ascii="Times New Roman" w:hAnsi="Times New Roman"/>
          <w:bCs/>
          <w:color w:val="000000"/>
          <w:kern w:val="2"/>
          <w:sz w:val="28"/>
          <w:szCs w:val="28"/>
          <w:lang w:val="kpv-RU" w:eastAsia="ru-RU"/>
        </w:rPr>
        <w:t>***Уськӧдам тӧд вылӧ. Медым Ті энӧ висьмӧй коронавирус инфекцияӧн, быть колӧ кутчысьны видзчысян мераясӧ.</w:t>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Cs/>
          <w:color w:val="000000"/>
          <w:kern w:val="2"/>
          <w:sz w:val="28"/>
          <w:szCs w:val="28"/>
          <w:lang w:val="kpv-RU" w:eastAsia="ru-RU"/>
        </w:rPr>
      </w:pPr>
      <w:r>
        <w:rPr>
          <w:rFonts w:eastAsia="Times New Roman" w:cs="Times New Roman" w:ascii="Times New Roman" w:hAnsi="Times New Roman"/>
          <w:bCs/>
          <w:color w:val="000000"/>
          <w:kern w:val="2"/>
          <w:sz w:val="28"/>
          <w:szCs w:val="28"/>
          <w:lang w:val="kpv-RU" w:eastAsia="ru-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hd w:val="clear" w:fill="FFFFFF"/>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ascii="Times New Roman" w:hAnsi="Times New Roman"/>
            <w:b w:val="false"/>
            <w:bCs/>
            <w:color w:val="000000"/>
            <w:kern w:val="2"/>
            <w:sz w:val="28"/>
            <w:szCs w:val="28"/>
            <w:lang w:val="kpv-RU" w:eastAsia="ru-RU" w:bidi="ar-SA"/>
          </w:rPr>
          <w:t>«Коронавирус йылысь юӧр»</w:t>
        </w:r>
      </w:hyperlink>
      <w:r>
        <w:rPr>
          <w:rFonts w:eastAsia="Times New Roman" w:cs="Times New Roman" w:ascii="Times New Roman" w:hAnsi="Times New Roman"/>
          <w:b w:val="false"/>
          <w:bCs/>
          <w:color w:val="000000"/>
          <w:kern w:val="2"/>
          <w:sz w:val="28"/>
          <w:szCs w:val="28"/>
          <w:lang w:val="kpv-RU" w:eastAsia="ru-RU" w:bidi="ar-SA"/>
        </w:rPr>
        <w:t xml:space="preserve"> юкӧдын.</w:t>
      </w:r>
      <w:r>
        <w:br w:type="page"/>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val="false"/>
          <w:color w:val="00000A"/>
          <w:kern w:val="2"/>
          <w:sz w:val="28"/>
          <w:szCs w:val="28"/>
          <w:lang w:val="kpv-RU" w:eastAsia="ru-RU" w:bidi="ar-SA"/>
        </w:rPr>
        <w:t>13.11.2020</w:t>
      </w:r>
    </w:p>
    <w:p>
      <w:pPr>
        <w:pStyle w:val="1"/>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b/>
          <w:bCs/>
          <w:color w:val="00000A"/>
          <w:kern w:val="2"/>
          <w:sz w:val="28"/>
          <w:szCs w:val="28"/>
          <w:lang w:val="kpv-RU" w:eastAsia="ru-RU" w:bidi="ar-SA"/>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официальной информации Управления Роспотребнадзора по Республике Коми, на сегодняшний день </w:t>
      </w:r>
      <w:r>
        <w:rPr>
          <w:rFonts w:ascii="Times New Roman" w:hAnsi="Times New Roman"/>
          <w:b/>
          <w:sz w:val="28"/>
          <w:szCs w:val="28"/>
        </w:rPr>
        <w:t>(13 ноября)</w:t>
      </w:r>
      <w:r>
        <w:rPr>
          <w:rFonts w:ascii="Times New Roman" w:hAnsi="Times New Roman"/>
          <w:sz w:val="28"/>
          <w:szCs w:val="28"/>
        </w:rPr>
        <w:t xml:space="preserve"> лабораторно подтверждено </w:t>
      </w:r>
      <w:r>
        <w:rPr>
          <w:rFonts w:ascii="Times New Roman" w:hAnsi="Times New Roman"/>
          <w:b/>
          <w:sz w:val="28"/>
          <w:szCs w:val="28"/>
        </w:rPr>
        <w:t>16544 (+251)</w:t>
      </w:r>
      <w:r>
        <w:rPr>
          <w:rFonts w:ascii="Times New Roman" w:hAnsi="Times New Roman"/>
          <w:sz w:val="28"/>
          <w:szCs w:val="28"/>
        </w:rPr>
        <w:t xml:space="preserve"> случая заболевания COVID-19. Наибольший прирост за сутки в Сыктывкаре – </w:t>
      </w:r>
      <w:r>
        <w:rPr>
          <w:rFonts w:ascii="Times New Roman" w:hAnsi="Times New Roman"/>
          <w:b/>
          <w:sz w:val="28"/>
          <w:szCs w:val="28"/>
        </w:rPr>
        <w:t xml:space="preserve">52 </w:t>
      </w:r>
      <w:r>
        <w:rPr>
          <w:rFonts w:ascii="Times New Roman" w:hAnsi="Times New Roman"/>
          <w:sz w:val="28"/>
          <w:szCs w:val="28"/>
        </w:rPr>
        <w:t xml:space="preserve">случая, Удорском районе – </w:t>
      </w:r>
      <w:r>
        <w:rPr>
          <w:rFonts w:ascii="Times New Roman" w:hAnsi="Times New Roman"/>
          <w:b/>
          <w:sz w:val="28"/>
          <w:szCs w:val="28"/>
        </w:rPr>
        <w:t>24</w:t>
      </w:r>
      <w:r>
        <w:rPr>
          <w:rFonts w:ascii="Times New Roman" w:hAnsi="Times New Roman"/>
          <w:sz w:val="28"/>
          <w:szCs w:val="28"/>
        </w:rPr>
        <w:t xml:space="preserve">, Воркуте – </w:t>
      </w:r>
      <w:r>
        <w:rPr>
          <w:rFonts w:ascii="Times New Roman" w:hAnsi="Times New Roman"/>
          <w:b/>
          <w:sz w:val="28"/>
          <w:szCs w:val="28"/>
        </w:rPr>
        <w:t>24</w:t>
      </w:r>
      <w:r>
        <w:rPr>
          <w:rFonts w:ascii="Times New Roman" w:hAnsi="Times New Roman"/>
          <w:sz w:val="28"/>
          <w:szCs w:val="28"/>
        </w:rPr>
        <w:t xml:space="preserve">, Ухте – </w:t>
      </w:r>
      <w:r>
        <w:rPr>
          <w:rFonts w:ascii="Times New Roman" w:hAnsi="Times New Roman"/>
          <w:b/>
          <w:sz w:val="28"/>
          <w:szCs w:val="28"/>
        </w:rPr>
        <w:t>20</w:t>
      </w:r>
      <w:r>
        <w:rPr>
          <w:rFonts w:ascii="Times New Roman" w:hAnsi="Times New Roman"/>
          <w:sz w:val="28"/>
          <w:szCs w:val="28"/>
        </w:rPr>
        <w:t xml:space="preserve">, Сосногорске – </w:t>
      </w:r>
      <w:r>
        <w:rPr>
          <w:rFonts w:ascii="Times New Roman" w:hAnsi="Times New Roman"/>
          <w:b/>
          <w:sz w:val="28"/>
          <w:szCs w:val="28"/>
        </w:rPr>
        <w:t>20</w:t>
      </w:r>
      <w:r>
        <w:rPr>
          <w:rFonts w:ascii="Times New Roman" w:hAnsi="Times New Roman"/>
          <w:sz w:val="28"/>
          <w:szCs w:val="28"/>
        </w:rPr>
        <w:t>. Все инфицированные находятся под наблюдением врачей, им оказывается помощь.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находится </w:t>
      </w:r>
      <w:r>
        <w:rPr>
          <w:rFonts w:ascii="Times New Roman" w:hAnsi="Times New Roman"/>
          <w:b/>
          <w:sz w:val="28"/>
          <w:szCs w:val="28"/>
        </w:rPr>
        <w:t xml:space="preserve">8385 </w:t>
      </w:r>
      <w:r>
        <w:rPr>
          <w:rFonts w:ascii="Times New Roman" w:hAnsi="Times New Roman"/>
          <w:sz w:val="28"/>
          <w:szCs w:val="28"/>
        </w:rPr>
        <w:t xml:space="preserve">человек, из них </w:t>
      </w:r>
      <w:r>
        <w:rPr>
          <w:rFonts w:ascii="Times New Roman" w:hAnsi="Times New Roman"/>
          <w:b/>
          <w:sz w:val="28"/>
          <w:szCs w:val="28"/>
        </w:rPr>
        <w:t xml:space="preserve">8364 </w:t>
      </w:r>
      <w:r>
        <w:rPr>
          <w:rFonts w:ascii="Times New Roman" w:hAnsi="Times New Roman"/>
          <w:sz w:val="28"/>
          <w:szCs w:val="28"/>
        </w:rPr>
        <w:t xml:space="preserve">контактировали с заболевшими, </w:t>
      </w:r>
      <w:r>
        <w:rPr>
          <w:rFonts w:ascii="Times New Roman" w:hAnsi="Times New Roman"/>
          <w:b/>
          <w:sz w:val="28"/>
          <w:szCs w:val="28"/>
        </w:rPr>
        <w:t xml:space="preserve">21 </w:t>
      </w:r>
      <w:r>
        <w:rPr>
          <w:rFonts w:ascii="Times New Roman" w:hAnsi="Times New Roman"/>
          <w:sz w:val="28"/>
          <w:szCs w:val="28"/>
        </w:rPr>
        <w:t xml:space="preserve">прибыл из-за рубежа.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b/>
          <w:sz w:val="28"/>
          <w:szCs w:val="28"/>
        </w:rPr>
        <w:t>11614 (+166)</w:t>
      </w:r>
      <w:r>
        <w:rPr>
          <w:rFonts w:ascii="Times New Roman" w:hAnsi="Times New Roman"/>
          <w:sz w:val="28"/>
          <w:szCs w:val="28"/>
        </w:rPr>
        <w:t xml:space="preserve"> человек выздоровели. Официально подтверждено </w:t>
      </w:r>
      <w:r>
        <w:rPr>
          <w:rFonts w:ascii="Times New Roman" w:hAnsi="Times New Roman"/>
          <w:b/>
          <w:sz w:val="28"/>
          <w:szCs w:val="28"/>
        </w:rPr>
        <w:t>277 (+11)</w:t>
      </w:r>
      <w:r>
        <w:rPr>
          <w:rFonts w:ascii="Times New Roman" w:hAnsi="Times New Roman"/>
          <w:sz w:val="28"/>
          <w:szCs w:val="28"/>
        </w:rPr>
        <w:t xml:space="preserve"> случаев летального исхода у пациентов с коронавирусом.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За последние сутки сняты с медицинского учёта по завершении обследований и двухнедельного карантинного срока </w:t>
      </w:r>
      <w:r>
        <w:rPr>
          <w:rFonts w:ascii="Times New Roman" w:hAnsi="Times New Roman"/>
          <w:b/>
          <w:sz w:val="28"/>
          <w:szCs w:val="28"/>
        </w:rPr>
        <w:t xml:space="preserve">147 </w:t>
      </w:r>
      <w:r>
        <w:rPr>
          <w:rFonts w:ascii="Times New Roman" w:hAnsi="Times New Roman"/>
          <w:sz w:val="28"/>
          <w:szCs w:val="28"/>
        </w:rPr>
        <w:t xml:space="preserve">человек. В отношении них подозрения на коронавирус не подтвердились.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suppressAutoHyphens w:val="true"/>
        <w:bidi w:val="0"/>
        <w:spacing w:lineRule="auto" w:line="360" w:before="0" w:after="0"/>
        <w:ind w:left="0" w:right="0" w:firstLine="709"/>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Normal"/>
        <w:widowControl/>
        <w:suppressAutoHyphens w:val="true"/>
        <w:bidi w:val="0"/>
        <w:spacing w:lineRule="auto" w:line="360" w:before="0" w:after="0"/>
        <w:ind w:left="0" w:right="0" w:firstLine="709"/>
        <w:contextualSpacing/>
        <w:jc w:val="both"/>
        <w:rPr/>
      </w:pPr>
      <w:r>
        <w:rPr>
          <w:rFonts w:eastAsia="Times New Roman" w:cs="Times New Roman" w:ascii="Times New Roman" w:hAnsi="Times New Roman"/>
          <w:b/>
          <w:bCs/>
          <w:color w:val="00000A"/>
          <w:kern w:val="2"/>
          <w:sz w:val="28"/>
          <w:szCs w:val="28"/>
          <w:lang w:val="kpv-RU" w:eastAsia="ru-RU" w:bidi="ar-SA"/>
        </w:rPr>
        <w:t>Габова 1582</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Application>LibreOffice/6.4.2.2$Linux_X86_64 LibreOffice_project/4e471d8c02c9c90f512f7f9ead8875b57fcb1ec3</Application>
  <Pages>4</Pages>
  <Words>451</Words>
  <Characters>3060</Characters>
  <CharactersWithSpaces>3512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2020-11-13T15:10:09Z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