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31</w:t>
      </w:r>
      <w:r>
        <w:rPr>
          <w:rFonts w:ascii="Times New Roman" w:hAnsi="Times New Roman"/>
          <w:b w:val="false"/>
          <w:bCs w:val="false"/>
          <w:sz w:val="28"/>
          <w:szCs w:val="28"/>
          <w:lang w:val="kpv-RU" w:eastAsia="zh-CN" w:bidi="ar-SA"/>
        </w:rPr>
        <w:t>.</w:t>
      </w:r>
      <w:r>
        <w:rPr>
          <w:rFonts w:ascii="Times New Roman" w:hAnsi="Times New Roman"/>
          <w:b w:val="false"/>
          <w:bCs w:val="false"/>
          <w:sz w:val="28"/>
          <w:szCs w:val="28"/>
          <w:lang w:val="kpv-RU" w:eastAsia="zh-CN" w:bidi="ar-SA"/>
        </w:rPr>
        <w:t>12</w:t>
      </w:r>
      <w:r>
        <w:rPr>
          <w:rFonts w:ascii="Times New Roman" w:hAnsi="Times New Roman"/>
          <w:b w:val="false"/>
          <w:bCs w:val="false"/>
          <w:sz w:val="28"/>
          <w:szCs w:val="28"/>
          <w:lang w:val="kpv-RU" w:eastAsia="zh-CN" w:bidi="ar-SA"/>
        </w:rPr>
        <w:t>.2020</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Роспотребнадзорлӧн веськӧдланін юӧртіс: талун кежлӧ (</w:t>
      </w:r>
      <w:r>
        <w:rPr>
          <w:rStyle w:val="72"/>
          <w:rFonts w:eastAsia="Noto Sans CJK SC" w:cs="Times New Roman"/>
          <w:color w:val="00000A"/>
          <w:kern w:val="2"/>
          <w:position w:val="0"/>
          <w:sz w:val="26"/>
          <w:sz w:val="28"/>
          <w:szCs w:val="28"/>
          <w:highlight w:val="white"/>
          <w:vertAlign w:val="baseline"/>
          <w:lang w:val="kpv-RU" w:eastAsia="zh-CN" w:bidi="ar-SA"/>
        </w:rPr>
        <w:t>ӧшым</w:t>
      </w:r>
      <w:r>
        <w:rPr>
          <w:rStyle w:val="72"/>
          <w:rFonts w:eastAsia="Noto Sans CJK SC" w:cs="Times New Roman"/>
          <w:color w:val="00000A"/>
          <w:kern w:val="2"/>
          <w:position w:val="0"/>
          <w:sz w:val="26"/>
          <w:sz w:val="28"/>
          <w:szCs w:val="28"/>
          <w:highlight w:val="white"/>
          <w:vertAlign w:val="baseline"/>
          <w:lang w:val="kpv-RU" w:eastAsia="zh-CN" w:bidi="ar-SA"/>
        </w:rPr>
        <w:t xml:space="preserve"> тӧлысь 3</w:t>
      </w:r>
      <w:r>
        <w:rPr>
          <w:rStyle w:val="72"/>
          <w:rFonts w:eastAsia="Noto Sans CJK SC" w:cs="Times New Roman"/>
          <w:color w:val="00000A"/>
          <w:kern w:val="2"/>
          <w:position w:val="0"/>
          <w:sz w:val="26"/>
          <w:sz w:val="28"/>
          <w:szCs w:val="28"/>
          <w:highlight w:val="white"/>
          <w:vertAlign w:val="baseline"/>
          <w:lang w:val="kpv-RU" w:eastAsia="zh-CN" w:bidi="ar-SA"/>
        </w:rPr>
        <w:t>1</w:t>
      </w:r>
      <w:r>
        <w:rPr>
          <w:rStyle w:val="72"/>
          <w:rFonts w:eastAsia="Noto Sans CJK SC" w:cs="Times New Roman"/>
          <w:color w:val="00000A"/>
          <w:kern w:val="2"/>
          <w:position w:val="0"/>
          <w:sz w:val="26"/>
          <w:sz w:val="28"/>
          <w:szCs w:val="28"/>
          <w:highlight w:val="white"/>
          <w:vertAlign w:val="baseline"/>
          <w:lang w:val="kpv-RU" w:eastAsia="zh-CN" w:bidi="ar-SA"/>
        </w:rPr>
        <w:t xml:space="preserve"> лун вылӧ) бурдіс </w:t>
      </w:r>
      <w:r>
        <w:rPr>
          <w:rStyle w:val="72"/>
          <w:rFonts w:eastAsia="Noto Sans CJK SC" w:cs="Times New Roman"/>
          <w:color w:val="00000A"/>
          <w:kern w:val="2"/>
          <w:position w:val="0"/>
          <w:sz w:val="26"/>
          <w:sz w:val="28"/>
          <w:szCs w:val="28"/>
          <w:highlight w:val="white"/>
          <w:vertAlign w:val="baseline"/>
          <w:lang w:val="kpv-RU" w:eastAsia="zh-CN" w:bidi="ar-SA"/>
        </w:rPr>
        <w:t>28046</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411</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Noto Sans CJK SC" w:cs="Times New Roman"/>
          <w:color w:val="00000A"/>
          <w:kern w:val="2"/>
          <w:position w:val="0"/>
          <w:sz w:val="26"/>
          <w:sz w:val="28"/>
          <w:szCs w:val="28"/>
          <w:highlight w:val="white"/>
          <w:vertAlign w:val="baseline"/>
          <w:lang w:val="kpv-RU" w:eastAsia="zh-CN" w:bidi="ar-SA"/>
        </w:rPr>
        <w:t>30353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265</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Сыктывкарын –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74</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морт, Ухтаын – 72, Сосногорскын –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21</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350</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339</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164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575</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7</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31</w:t>
      </w:r>
      <w:r>
        <w:rPr>
          <w:rFonts w:ascii="Times New Roman" w:hAnsi="Times New Roman"/>
          <w:b w:val="false"/>
          <w:bCs w:val="false"/>
          <w:sz w:val="28"/>
          <w:szCs w:val="28"/>
          <w:lang w:val="kpv-RU" w:eastAsia="zh-CN" w:bidi="ar-SA"/>
        </w:rPr>
        <w:t>.</w:t>
      </w:r>
      <w:r>
        <w:rPr>
          <w:rFonts w:ascii="Times New Roman" w:hAnsi="Times New Roman"/>
          <w:b w:val="false"/>
          <w:bCs w:val="false"/>
          <w:sz w:val="28"/>
          <w:szCs w:val="28"/>
          <w:lang w:val="kpv-RU" w:eastAsia="zh-CN" w:bidi="ar-SA"/>
        </w:rPr>
        <w:t>12</w:t>
      </w:r>
      <w:r>
        <w:rPr>
          <w:rFonts w:ascii="Times New Roman" w:hAnsi="Times New Roman"/>
          <w:b w:val="false"/>
          <w:bCs w:val="false"/>
          <w:sz w:val="28"/>
          <w:szCs w:val="28"/>
          <w:lang w:val="kpv-RU" w:eastAsia="zh-CN" w:bidi="ar-SA"/>
        </w:rPr>
        <w:t>.20</w:t>
      </w:r>
      <w:r>
        <w:rPr>
          <w:rFonts w:ascii="Times New Roman" w:hAnsi="Times New Roman"/>
          <w:b w:val="false"/>
          <w:bCs w:val="false"/>
          <w:sz w:val="28"/>
          <w:szCs w:val="28"/>
          <w:lang w:val="kpv-RU" w:eastAsia="zh-CN" w:bidi="ar-SA"/>
        </w:rPr>
        <w:t>20</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(31 декабря) выздоровели 28046 (+411) человек.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30353 (+265) случая заболевания COVID-19. Наибольший прирост за сутки в Сыктывкаре – 74 случая, Ухте – 72, Сосногорске – 21.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7350 человек, из них 7339 контактировали с заболевшими, 11 прибыли из-за рубежа.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164 человека.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575 (+7) случаев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 xml:space="preserve">.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r>
    </w:p>
    <w:p>
      <w:pPr>
        <w:pStyle w:val="1"/>
        <w:widowControl/>
        <w:numPr>
          <w:ilvl w:val="0"/>
          <w:numId w:val="2"/>
        </w:numPr>
        <w:bidi w:val="0"/>
        <w:spacing w:lineRule="auto" w:line="360" w:before="0" w:after="0"/>
        <w:ind w:left="0" w:right="0" w:hanging="0"/>
        <w:jc w:val="both"/>
        <w:rPr>
          <w:rFonts w:ascii="Times New Roman" w:hAnsi="Times New Roman"/>
          <w:sz w:val="28"/>
          <w:szCs w:val="28"/>
        </w:rPr>
      </w:pPr>
      <w:r>
        <w:rPr>
          <w:rFonts w:ascii="Times New Roman" w:hAnsi="Times New Roman"/>
          <w:sz w:val="28"/>
          <w:szCs w:val="28"/>
        </w:rPr>
        <w:t>Габова 1771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5476</TotalTime>
  <Application>LibreOffice/5.4.4.2$Linux_x86 LibreOffice_project/2524958677847fb3bb44820e40380acbe820f960</Application>
  <Pages>4</Pages>
  <Words>488</Words>
  <Characters>3359</Characters>
  <CharactersWithSpaces>3844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2021-01-11T12:40:18Z</dcterms:modified>
  <cp:revision>1234</cp:revision>
  <dc:subject/>
  <dc:title> </dc:title>
</cp:coreProperties>
</file>