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widowControl/>
        <w:numPr>
          <w:ilvl w:val="1"/>
          <w:numId w:val="2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14.01.2021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b/>
          <w:b/>
          <w:bCs/>
          <w:sz w:val="28"/>
          <w:szCs w:val="28"/>
          <w:lang w:val="kpv-RU" w:eastAsia="zh-CN" w:bidi="ar-SA"/>
        </w:rPr>
      </w:pPr>
      <w:r>
        <w:rPr>
          <w:rFonts w:cs="Times New Roman"/>
          <w:b/>
          <w:bCs/>
          <w:sz w:val="28"/>
          <w:szCs w:val="28"/>
          <w:lang w:val="kpv-RU" w:eastAsia="zh-CN" w:bidi="ar-SA"/>
        </w:rPr>
        <w:t>Комиӧ вайисны ГАМ-КОВИД-ВАК вакциналысь 4400 доза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Коми Республикаса Юралысь Владимир Уйба участвуйтіс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ar-SA"/>
        </w:rPr>
        <w:t xml:space="preserve">Россия Федерацияын выль коронавирус инфекция вайӧмысь да паськӧдӧмысь видзчысьӧм серти оперативнӧй штаблӧн 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заседаниеын. Тӧвшӧр тӧлысь 14 лунӧ заседаниесӧ нуӧдіс Оперштабӧн веськӧдлысь, Россия Федерацияса Веськӧдлан котырӧн Юрнуӧдысьӧс вежысь Татьяна Голикова.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Коми Республикаын 13 медицина организацияын лӧсьӧдӧма COVID-19 висьысьясӧс примитӧм вылӧ 2027 койка. Ӧнія кадӧ сэні бурдӧдӧны 1113 висьысьӧс. На пиысь кислородӧн могмӧдӧма 1162 койка, </w:t>
      </w:r>
      <w:r>
        <w:rPr>
          <w:rFonts w:eastAsia="NSimSun" w:cs="Lucida San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искусственнӧя лолалан аппаратъясӧн</w:t>
      </w:r>
      <w:r>
        <w:rPr>
          <w:rFonts w:eastAsia="NSimSu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 xml:space="preserve"> – 170 койка.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eastAsia="NSimSu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Республикаын лӧсьӧдӧма нёль торъя тэчас юкӧдув, кӧні сетӧны первичнӧй медико-санитарнӧй отсӧг гражданалы, кодъяслӧн эмӧсь ОРВИ да COVID-19 симптомъяс. Пациентъясӧс новлӧдлӧны тайӧ шӧринъясӧ таксиӧн дон босьттӧг. Амбулаторнӧя бурдӧдчӧ COVID-19-ӧн 2799 висьысь, налысь диагнозсӧ лабораторнӧя эскӧдӧма.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eastAsia="NSimSu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Коми Республикаӧ воис 4400 доза ГАМ-КОВИД-ВАК вакцина. Вакцинасӧ разӧдісны республикаса медицина организацияясӧ. Вакцинация вылӧ позьӧ гижӧдчыны «Госуслуги» портал да медицина организацияяслӧн сайт пыр. Тӧвшӧр тӧлысь 13 лун вылӧ COVID-19 вакциналысь I компонентсӧ вӧчисны 411 мортлы, II компонентсӧ – 82 мортлы.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eastAsia="NSimSu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Республикаын помасис гриппысь привив</w:t>
      </w:r>
      <w:r>
        <w:rPr>
          <w:rFonts w:eastAsia="NSimSu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kpv-RU" w:eastAsia="zh-CN" w:bidi="ar-SA"/>
        </w:rPr>
        <w:t>каяс вӧчан</w:t>
      </w:r>
      <w:r>
        <w:rPr>
          <w:rFonts w:eastAsia="NSimSu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 xml:space="preserve"> кампания, вакцинасӧ вӧчисны 61,4% олысьлы.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eastAsia="NSimSu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COVID-19-ӧн висьысьяслы медицина отсӧгсӧ сетӧ 3 сюрс медицина уджалысь. Та дырйи медицина уджалысьыс оз тырмы, медым колана ногӧн могмӧдны лӧсьӧдӧм инфекционнӧй койкаяслысь да медицина организацияяслысь уджсӧ, кодъяс сетӧны первичнӧй медико-санитарнӧй отсӧг.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eastAsia="NSimSu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 xml:space="preserve">Медицина уджалысьясӧс корӧны вылыс да шӧр тшупӧда медицина </w:t>
      </w:r>
      <w:r>
        <w:rPr>
          <w:rFonts w:eastAsia="NSimSu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kpv-RU" w:eastAsia="zh-CN" w:bidi="ar-SA"/>
        </w:rPr>
        <w:t>тӧдӧмлуна</w:t>
      </w:r>
      <w:r>
        <w:rPr>
          <w:rFonts w:eastAsia="NSimSu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 xml:space="preserve"> медицина уджалысьяслӧн резервысь, кодъяс ас кӧсйӧм серти сетісны сӧглас медицина организацияясӧ мунӧм вылӧ, кӧні оз тырмыны уджалысьясыс.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eastAsia="NSimSu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Сідзжӧ отсӧг вылӧ корӧны медицина институтысь, колледжъясысь ыджыд курсъясса студентъясӧс, медым отсавны сетны медицина отсӧг шӧр да ичӧт медицина персонал чинъясын. Сыктывкарса канму университетысь отсасьӧ 138 студент-медик, уджсикасӧ велӧдан шӧр тшупӧда уджтас серти велӧдчысь 26 студент.</w:t>
      </w:r>
      <w:r>
        <w:br w:type="page"/>
      </w:r>
    </w:p>
    <w:p>
      <w:pPr>
        <w:pStyle w:val="2"/>
        <w:widowControl/>
        <w:numPr>
          <w:ilvl w:val="1"/>
          <w:numId w:val="2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14.01.2021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В Коми поступило 4400 доз вакцины ГАМ-КОВИД-ВАК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Глава Республики Коми Владимир Уйба принял участие в заседании Оперативного штаба по предупреждению завоза и распространения новой коронавирусной инфекции на территории Российской Федерации. Заседание провела 14 января председатель Оперштаба, заместитель Председателя Правительства Российской Федерации Татьяна Голикова.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В Республике Коми развёрнуты и готовы под приём пациентов с COVID-19 и пневмонией в 13 медицинских организациях 2027 коек. Фактически занято 1113 коек. Из них обеспечены кислородом 1162 койки, оснащены аппаратами искусственной вентиляции лёгких – 170 коек.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На территории республики создано четыре специализированных структурных подразделения, оказывающих первичную медико-санитарную помощь гражданам с симптомами ОРВИ и COVID-19. Организована работа бесплатного такси для подвоза пациентов на приём в эти амбулаторные центры. Амбулаторное лечение получают 2799 человек с лабораторно подтверждённым диагнозом COVID-19.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В Республику Коми поступила вакцина ГАМ-КОВИД-ВАК в количестве 4400 доз. Вакцина поставлена в медорганизации республики. Организована предварительная запись на вакцинацию через портал «Госуслуги» и на сайте медицинских организаций. По состоянию на 13 января I компонент вакцины против COVID-19 получили 411 человек, II компонент – 82 человека.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В республике завершена прививочная кампания против гриппа, охват составил 61,4 % от общего населения.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Медицинскую помощь больным COVID-19 оказывают 3 тысячи медицинских работников. При этом сохраняется потребность в медицинских кадрах для обеспечения деятельности развёрнутых инфекционных коек и медорганизаций, оказывающих первичную медико-санитарную помощь.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Привлечение медицинских работников организовано за счёт резерва медработников с высшим и средним медицинским образованием, добровольно выразивших согласие для направления в медорганизации, имеющие дефицит кадров.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sz w:val="28"/>
          <w:szCs w:val="28"/>
          <w:lang w:val="kpv-RU" w:eastAsia="zh-CN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Также организовано привлечение студентов старших курсов медицинского института, колледжей к оказанию медпомощи на должностях среднего и младшего медицинского персонала, волонтерами. Привлечено 138 студентов-медиков Сыктывкарского государственного университета, 26 студентов, обучающихся по программам среднего профобразования.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cs="Times New Roman"/>
          <w:b w:val="false"/>
          <w:b w:val="false"/>
          <w:bCs w:val="false"/>
        </w:rPr>
      </w:pPr>
      <w:r>
        <w:rPr>
          <w:rFonts w:cs="Times New Roman"/>
          <w:b w:val="false"/>
          <w:bCs w:val="false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b/>
          <w:b/>
          <w:bCs/>
          <w:sz w:val="28"/>
          <w:szCs w:val="28"/>
          <w:lang w:val="kpv-RU" w:eastAsia="zh-CN" w:bidi="ar-SA"/>
        </w:rPr>
      </w:pPr>
      <w:r>
        <w:rPr>
          <w:rFonts w:cs="Times New Roman"/>
          <w:b/>
          <w:bCs/>
          <w:sz w:val="28"/>
          <w:szCs w:val="28"/>
          <w:lang w:val="kpv-RU" w:eastAsia="zh-CN" w:bidi="ar-SA"/>
        </w:rPr>
        <w:t>Пас лыд – 1965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1"/>
        <w:rPr>
          <w:rFonts w:ascii="Times New Roman" w:hAnsi="Times New Roman"/>
          <w:b/>
          <w:b/>
          <w:bCs/>
          <w:sz w:val="28"/>
          <w:szCs w:val="28"/>
          <w:lang w:val="kpv-RU" w:eastAsia="zh-CN" w:bidi="ar-SA"/>
        </w:rPr>
      </w:pPr>
      <w:r>
        <w:rPr>
          <w:rFonts w:cs="Times New Roman"/>
          <w:b/>
          <w:bCs/>
          <w:sz w:val="28"/>
          <w:szCs w:val="28"/>
          <w:lang w:val="kpv-RU" w:eastAsia="zh-CN" w:bidi="ar-SA"/>
        </w:rPr>
        <w:t>Королева</w:t>
      </w:r>
    </w:p>
    <w:sectPr>
      <w:type w:val="nextPage"/>
      <w:pgSz w:w="11906" w:h="16838"/>
      <w:pgMar w:left="1701" w:right="1130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5744</TotalTime>
  <Application>LibreOffice/6.4.2.2$Linux_X86_64 LibreOffice_project/4e471d8c02c9c90f512f7f9ead8875b57fcb1ec3</Application>
  <Pages>4</Pages>
  <Words>516</Words>
  <Characters>3809</Characters>
  <CharactersWithSpaces>4308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2021-01-12T09:59:55Z</cp:lastPrinted>
  <dcterms:modified xsi:type="dcterms:W3CDTF">2021-01-15T15:44:48Z</dcterms:modified>
  <cp:revision>1293</cp:revision>
  <dc:subject/>
  <dc:title> </dc:title>
</cp:coreProperties>
</file>