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2"/>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1</w:t>
      </w:r>
      <w:r>
        <w:rPr>
          <w:rFonts w:cs="Times New Roman"/>
          <w:b w:val="false"/>
          <w:bCs w:val="false"/>
          <w:sz w:val="28"/>
          <w:szCs w:val="28"/>
          <w:lang w:val="kpv-RU" w:eastAsia="zh-CN" w:bidi="ar-SA"/>
        </w:rPr>
        <w:t>5</w:t>
      </w:r>
      <w:r>
        <w:rPr>
          <w:rFonts w:cs="Times New Roman"/>
          <w:b w:val="false"/>
          <w:bCs w:val="false"/>
          <w:sz w:val="28"/>
          <w:szCs w:val="28"/>
          <w:lang w:val="kpv-RU" w:eastAsia="zh-CN" w:bidi="ar-SA"/>
        </w:rPr>
        <w:t>.01.2021</w:t>
      </w:r>
    </w:p>
    <w:p>
      <w:pPr>
        <w:pStyle w:val="Normal"/>
        <w:widowControl/>
        <w:numPr>
          <w:ilvl w:val="0"/>
          <w:numId w:val="0"/>
        </w:numPr>
        <w:suppressAutoHyphens w:val="false"/>
        <w:bidi w:val="0"/>
        <w:spacing w:lineRule="auto" w:line="360" w:before="0" w:after="0"/>
        <w:ind w:left="0" w:right="0" w:firstLine="850"/>
        <w:jc w:val="both"/>
        <w:outlineLvl w:val="1"/>
        <w:rPr>
          <w:b/>
          <w:b/>
          <w:bCs/>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Коми Республикаын Роспотребнадзорлӧн веськӧдланін юӧртіс: талун кежлӧ (тӧвшӧр тӧлысь 1</w:t>
      </w:r>
      <w:r>
        <w:rPr>
          <w:rFonts w:cs="Times New Roman"/>
          <w:b w:val="false"/>
          <w:bCs w:val="false"/>
          <w:sz w:val="28"/>
          <w:szCs w:val="28"/>
          <w:lang w:val="kpv-RU" w:eastAsia="zh-CN" w:bidi="ar-SA"/>
        </w:rPr>
        <w:t>5</w:t>
      </w:r>
      <w:r>
        <w:rPr>
          <w:rFonts w:cs="Times New Roman"/>
          <w:b w:val="false"/>
          <w:bCs w:val="false"/>
          <w:sz w:val="28"/>
          <w:szCs w:val="28"/>
          <w:lang w:val="kpv-RU" w:eastAsia="zh-CN" w:bidi="ar-SA"/>
        </w:rPr>
        <w:t xml:space="preserve"> лун вылӧ) бурдіс </w:t>
      </w:r>
      <w:r>
        <w:rPr>
          <w:rFonts w:cs="Times New Roman"/>
          <w:b w:val="false"/>
          <w:bCs w:val="false"/>
          <w:sz w:val="28"/>
          <w:szCs w:val="28"/>
          <w:lang w:val="kpv-RU" w:eastAsia="zh-CN" w:bidi="ar-SA"/>
        </w:rPr>
        <w:t>32085</w:t>
      </w:r>
      <w:r>
        <w:rPr>
          <w:rFonts w:cs="Times New Roman"/>
          <w:b w:val="false"/>
          <w:bCs w:val="false"/>
          <w:sz w:val="28"/>
          <w:szCs w:val="28"/>
          <w:lang w:val="kpv-RU" w:eastAsia="zh-CN" w:bidi="ar-SA"/>
        </w:rPr>
        <w:t xml:space="preserve"> (+27</w:t>
      </w:r>
      <w:r>
        <w:rPr>
          <w:rFonts w:cs="Times New Roman"/>
          <w:b w:val="false"/>
          <w:bCs w:val="false"/>
          <w:sz w:val="28"/>
          <w:szCs w:val="28"/>
          <w:lang w:val="kpv-RU" w:eastAsia="zh-CN" w:bidi="ar-SA"/>
        </w:rPr>
        <w:t>1</w:t>
      </w:r>
      <w:r>
        <w:rPr>
          <w:rFonts w:cs="Times New Roman"/>
          <w:b w:val="false"/>
          <w:bCs w:val="false"/>
          <w:sz w:val="28"/>
          <w:szCs w:val="28"/>
          <w:lang w:val="kpv-RU" w:eastAsia="zh-CN" w:bidi="ar-SA"/>
        </w:rPr>
        <w:t xml:space="preserve">) морт. </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ПЦР-тестъяс отсӧгӧн тӧдмалӧма, мый COVІD-19 висьмӧма 33</w:t>
      </w:r>
      <w:r>
        <w:rPr>
          <w:rFonts w:cs="Times New Roman"/>
          <w:b w:val="false"/>
          <w:bCs w:val="false"/>
          <w:sz w:val="28"/>
          <w:szCs w:val="28"/>
          <w:lang w:val="kpv-RU" w:eastAsia="zh-CN" w:bidi="ar-SA"/>
        </w:rPr>
        <w:t>768</w:t>
      </w:r>
      <w:r>
        <w:rPr>
          <w:rFonts w:cs="Times New Roman"/>
          <w:b w:val="false"/>
          <w:bCs w:val="false"/>
          <w:sz w:val="28"/>
          <w:szCs w:val="28"/>
          <w:lang w:val="kpv-RU" w:eastAsia="zh-CN" w:bidi="ar-SA"/>
        </w:rPr>
        <w:t xml:space="preserve"> (+</w:t>
      </w:r>
      <w:r>
        <w:rPr>
          <w:rFonts w:cs="Times New Roman"/>
          <w:b w:val="false"/>
          <w:bCs w:val="false"/>
          <w:sz w:val="28"/>
          <w:szCs w:val="28"/>
          <w:lang w:val="kpv-RU" w:eastAsia="zh-CN" w:bidi="ar-SA"/>
        </w:rPr>
        <w:t>198</w:t>
      </w:r>
      <w:r>
        <w:rPr>
          <w:rFonts w:cs="Times New Roman"/>
          <w:b w:val="false"/>
          <w:bCs w:val="false"/>
          <w:sz w:val="28"/>
          <w:szCs w:val="28"/>
          <w:lang w:val="kpv-RU" w:eastAsia="zh-CN" w:bidi="ar-SA"/>
        </w:rPr>
        <w:t>) морт. Медунаӧн висьмисны Сыктывкарын – 8</w:t>
      </w:r>
      <w:r>
        <w:rPr>
          <w:rFonts w:cs="Times New Roman"/>
          <w:b w:val="false"/>
          <w:bCs w:val="false"/>
          <w:sz w:val="28"/>
          <w:szCs w:val="28"/>
          <w:lang w:val="kpv-RU" w:eastAsia="zh-CN" w:bidi="ar-SA"/>
        </w:rPr>
        <w:t>7</w:t>
      </w:r>
      <w:r>
        <w:rPr>
          <w:rFonts w:cs="Times New Roman"/>
          <w:b w:val="false"/>
          <w:bCs w:val="false"/>
          <w:sz w:val="28"/>
          <w:szCs w:val="28"/>
          <w:lang w:val="kpv-RU" w:eastAsia="zh-CN" w:bidi="ar-SA"/>
        </w:rPr>
        <w:t xml:space="preserve"> морт, Ухтаын – </w:t>
      </w:r>
      <w:r>
        <w:rPr>
          <w:rFonts w:cs="Times New Roman"/>
          <w:b w:val="false"/>
          <w:bCs w:val="false"/>
          <w:sz w:val="28"/>
          <w:szCs w:val="28"/>
          <w:lang w:val="kpv-RU" w:eastAsia="zh-CN" w:bidi="ar-SA"/>
        </w:rPr>
        <w:t>60</w:t>
      </w:r>
      <w:r>
        <w:rPr>
          <w:rFonts w:cs="Times New Roman"/>
          <w:b w:val="false"/>
          <w:bCs w:val="false"/>
          <w:sz w:val="28"/>
          <w:szCs w:val="28"/>
          <w:lang w:val="kpv-RU" w:eastAsia="zh-CN" w:bidi="ar-SA"/>
        </w:rPr>
        <w:t>. Став висьмӧм йӧз бӧрся видзӧдӧны врачьяс, налы сетӧны отсӧг.</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Ставнас медицина боксянь видзӧдӧны 5</w:t>
      </w:r>
      <w:r>
        <w:rPr>
          <w:rFonts w:cs="Times New Roman"/>
          <w:b w:val="false"/>
          <w:bCs w:val="false"/>
          <w:sz w:val="28"/>
          <w:szCs w:val="28"/>
          <w:lang w:val="kpv-RU" w:eastAsia="zh-CN" w:bidi="ar-SA"/>
        </w:rPr>
        <w:t>424</w:t>
      </w:r>
      <w:r>
        <w:rPr>
          <w:rFonts w:cs="Times New Roman"/>
          <w:b w:val="false"/>
          <w:bCs w:val="false"/>
          <w:sz w:val="28"/>
          <w:szCs w:val="28"/>
          <w:lang w:val="kpv-RU" w:eastAsia="zh-CN" w:bidi="ar-SA"/>
        </w:rPr>
        <w:t xml:space="preserve"> морт бӧрся, на лыдын </w:t>
      </w:r>
      <w:r>
        <w:rPr>
          <w:rFonts w:cs="Times New Roman"/>
          <w:b w:val="false"/>
          <w:bCs w:val="false"/>
          <w:sz w:val="28"/>
          <w:szCs w:val="28"/>
          <w:lang w:val="kpv-RU" w:eastAsia="zh-CN" w:bidi="ar-SA"/>
        </w:rPr>
        <w:t>5413</w:t>
      </w:r>
      <w:r>
        <w:rPr>
          <w:rFonts w:cs="Times New Roman"/>
          <w:b w:val="false"/>
          <w:bCs w:val="false"/>
          <w:sz w:val="28"/>
          <w:szCs w:val="28"/>
          <w:lang w:val="kpv-RU" w:eastAsia="zh-CN" w:bidi="ar-SA"/>
        </w:rPr>
        <w:t xml:space="preserve"> морт контактируйтӧмаӧсь висьмӧм йӧзкӧд, 11 воӧмаӧсь суйӧр сайысь.</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cs="Times New Roman"/>
          <w:b w:val="false"/>
          <w:bCs w:val="false"/>
          <w:sz w:val="28"/>
          <w:szCs w:val="28"/>
          <w:lang w:val="kpv-RU" w:eastAsia="zh-CN" w:bidi="ar-SA"/>
        </w:rPr>
        <w:t>119</w:t>
      </w:r>
      <w:r>
        <w:rPr>
          <w:rFonts w:cs="Times New Roman"/>
          <w:b w:val="false"/>
          <w:bCs w:val="false"/>
          <w:sz w:val="28"/>
          <w:szCs w:val="28"/>
          <w:lang w:val="kpv-RU" w:eastAsia="zh-CN" w:bidi="ar-SA"/>
        </w:rPr>
        <w:t xml:space="preserve"> мортӧс. Найӧ коронавирусӧн оз висьны.</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cs="Times New Roman"/>
          <w:b w:val="false"/>
          <w:bCs w:val="false"/>
          <w:sz w:val="28"/>
          <w:szCs w:val="28"/>
          <w:lang w:val="kpv-RU" w:eastAsia="zh-CN" w:bidi="ar-SA"/>
        </w:rPr>
        <w:t>Официальнӧя эскӧдісны, мый коронавирусысь кувсис 63</w:t>
      </w:r>
      <w:r>
        <w:rPr>
          <w:rFonts w:cs="Times New Roman"/>
          <w:b w:val="false"/>
          <w:bCs w:val="false"/>
          <w:sz w:val="28"/>
          <w:szCs w:val="28"/>
          <w:lang w:val="kpv-RU" w:eastAsia="zh-CN" w:bidi="ar-SA"/>
        </w:rPr>
        <w:t>8</w:t>
      </w:r>
      <w:r>
        <w:rPr>
          <w:rFonts w:cs="Times New Roman"/>
          <w:b w:val="false"/>
          <w:bCs w:val="false"/>
          <w:sz w:val="28"/>
          <w:szCs w:val="28"/>
          <w:lang w:val="kpv-RU" w:eastAsia="zh-CN" w:bidi="ar-SA"/>
        </w:rPr>
        <w:t xml:space="preserve"> (+5) пациент.</w:t>
      </w:r>
    </w:p>
    <w:p>
      <w:pPr>
        <w:pStyle w:val="Normal"/>
        <w:widowControl/>
        <w:numPr>
          <w:ilvl w:val="0"/>
          <w:numId w:val="0"/>
        </w:numPr>
        <w:suppressAutoHyphens w:val="false"/>
        <w:bidi w:val="0"/>
        <w:spacing w:lineRule="auto" w:line="360" w:before="0" w:after="0"/>
        <w:ind w:left="0" w:right="0" w:firstLine="850"/>
        <w:contextualSpacing/>
        <w:jc w:val="both"/>
        <w:outlineLvl w:val="1"/>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Normal"/>
        <w:widowControl/>
        <w:numPr>
          <w:ilvl w:val="0"/>
          <w:numId w:val="0"/>
        </w:numPr>
        <w:suppressAutoHyphens w:val="false"/>
        <w:bidi w:val="0"/>
        <w:spacing w:lineRule="auto" w:line="360" w:before="0" w:after="0"/>
        <w:ind w:left="0" w:right="0" w:firstLine="850"/>
        <w:contextualSpacing/>
        <w:jc w:val="both"/>
        <w:outlineLvl w:val="1"/>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850"/>
        <w:contextualSpacing/>
        <w:jc w:val="both"/>
        <w:outlineLvl w:val="1"/>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 </w:t>
      </w:r>
      <w:r>
        <w:br w:type="page"/>
      </w:r>
    </w:p>
    <w:p>
      <w:pPr>
        <w:pStyle w:val="2"/>
        <w:widowControl/>
        <w:numPr>
          <w:ilvl w:val="1"/>
          <w:numId w:val="2"/>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1</w:t>
      </w:r>
      <w:r>
        <w:rPr>
          <w:rFonts w:cs="Times New Roman"/>
          <w:b w:val="false"/>
          <w:bCs w:val="false"/>
          <w:sz w:val="28"/>
          <w:szCs w:val="28"/>
          <w:lang w:val="kpv-RU" w:eastAsia="zh-CN" w:bidi="ar-SA"/>
        </w:rPr>
        <w:t>5</w:t>
      </w:r>
      <w:r>
        <w:rPr>
          <w:rFonts w:cs="Times New Roman"/>
          <w:b w:val="false"/>
          <w:bCs w:val="false"/>
          <w:sz w:val="28"/>
          <w:szCs w:val="28"/>
          <w:lang w:val="kpv-RU" w:eastAsia="zh-CN" w:bidi="ar-SA"/>
        </w:rPr>
        <w:t>.01.2021</w:t>
      </w:r>
    </w:p>
    <w:p>
      <w:pPr>
        <w:pStyle w:val="1"/>
        <w:widowControl/>
        <w:numPr>
          <w:ilvl w:val="0"/>
          <w:numId w:val="0"/>
        </w:numPr>
        <w:suppressAutoHyphens w:val="false"/>
        <w:bidi w:val="0"/>
        <w:spacing w:lineRule="auto" w:line="360" w:before="0" w:after="0"/>
        <w:ind w:left="0" w:right="0" w:firstLine="709"/>
        <w:contextualSpacing/>
        <w:jc w:val="both"/>
        <w:outlineLvl w:val="1"/>
        <w:rPr>
          <w:rFonts w:ascii="Times New Roman" w:hAnsi="Times New Roman"/>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По официальной информации Управления Роспотребнадзора по Республике Коми, на сегодняшний день (15 января) выздоровели 32085 (+271) человек.</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Выявлено ПЦР-тестированием 33768 (+198) случаев заболевания COVID-19. Наибольший прирост за сутки в Сыктывкаре – 87 случаев, Ухте – 60.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Всего под медицинским наблюдением находится 5424 человека, из них 5413 контактировали с заболевшими, 11 прибыли из-за рубежа.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За последние сутки сняты с медицинского учёта по завершении обследований и двухнедельного карантинного срока 119 человек.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Официально подтверждено 638 (+5) случаев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709"/>
        <w:contextualSpacing/>
        <w:jc w:val="both"/>
        <w:rPr/>
      </w:pPr>
      <w:r>
        <w:rPr>
          <w:rFonts w:ascii="Times New Roman" w:hAnsi="Times New Roman"/>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rPr>
          <w:t>«Информация о коронавирусе»</w:t>
        </w:r>
      </w:hyperlink>
      <w:r>
        <w:rPr>
          <w:rFonts w:ascii="Times New Roman" w:hAnsi="Times New Roman"/>
          <w:b w:val="false"/>
          <w:bCs w:val="false"/>
        </w:rPr>
        <w:t>.</w:t>
      </w:r>
    </w:p>
    <w:p>
      <w:pPr>
        <w:pStyle w:val="Style30"/>
        <w:widowControl/>
        <w:numPr>
          <w:ilvl w:val="0"/>
          <w:numId w:val="0"/>
        </w:numPr>
        <w:suppressAutoHyphens w:val="false"/>
        <w:bidi w:val="0"/>
        <w:spacing w:lineRule="auto" w:line="360" w:before="0" w:after="0"/>
        <w:ind w:left="0" w:right="0" w:firstLine="709"/>
        <w:contextualSpacing/>
        <w:jc w:val="both"/>
        <w:rPr/>
      </w:pPr>
      <w:r>
        <w:rPr>
          <w:rFonts w:ascii="Times New Roman" w:hAnsi="Times New Roman"/>
          <w:b w:val="false"/>
          <w:bCs w:val="false"/>
        </w:rPr>
        <w:t>Габова 1543</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5610</TotalTime>
  <Application>LibreOffice/5.4.4.2$Linux_x86 LibreOffice_project/2524958677847fb3bb44820e40380acbe820f960</Application>
  <Pages>3</Pages>
  <Words>436</Words>
  <Characters>2971</Characters>
  <CharactersWithSpaces>3401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2021-01-12T09:59:55Z</cp:lastPrinted>
  <dcterms:modified xsi:type="dcterms:W3CDTF">2021-01-15T12:27:54Z</dcterms:modified>
  <cp:revision>1234</cp:revision>
  <dc:subject/>
  <dc:title> </dc:title>
</cp:coreProperties>
</file>