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numPr>
          <w:ilvl w:val="0"/>
          <w:numId w:val="1"/>
        </w:numPr>
        <w:spacing w:lineRule="auto" w:line="360"/>
        <w:ind w:firstLine="709"/>
        <w:jc w:val="both"/>
        <w:rPr>
          <w:color w:val="000000" w:themeColor="text1"/>
          <w:szCs w:val="28"/>
        </w:rPr>
      </w:pPr>
      <w:r>
        <w:rPr>
          <w:b w:val="false"/>
          <w:bCs w:val="false"/>
          <w:color w:val="000000" w:themeColor="text1"/>
          <w:szCs w:val="28"/>
          <w:lang w:val="kpv-RU"/>
        </w:rPr>
        <w:t>23.01.2021</w:t>
      </w:r>
    </w:p>
    <w:p>
      <w:pPr>
        <w:pStyle w:val="Style16"/>
        <w:numPr>
          <w:ilvl w:val="0"/>
          <w:numId w:val="1"/>
        </w:numPr>
        <w:spacing w:lineRule="auto" w:line="360"/>
        <w:ind w:firstLine="709"/>
        <w:jc w:val="both"/>
        <w:rPr>
          <w:color w:val="000000" w:themeColor="text1"/>
          <w:szCs w:val="28"/>
        </w:rPr>
      </w:pPr>
      <w:bookmarkStart w:id="0" w:name="__DdeLink__184_419135263"/>
      <w:r>
        <w:rPr>
          <w:color w:val="000000" w:themeColor="text1"/>
          <w:szCs w:val="28"/>
          <w:lang w:val="kpv-RU"/>
        </w:rPr>
        <w:t>Коми Республикаса экономика сӧвмӧдан министерство чукӧртас ӧти площадка вылын вӧр отрасльса промышленникъясӧс</w:t>
      </w:r>
    </w:p>
    <w:p>
      <w:pPr>
        <w:pStyle w:val="Style16"/>
        <w:numPr>
          <w:ilvl w:val="0"/>
          <w:numId w:val="1"/>
        </w:numPr>
        <w:spacing w:lineRule="auto" w:line="360"/>
        <w:ind w:firstLine="709"/>
        <w:jc w:val="both"/>
        <w:rPr>
          <w:b w:val="false"/>
          <w:b w:val="false"/>
          <w:bCs w:val="false"/>
          <w:color w:val="000000" w:themeColor="text1"/>
          <w:szCs w:val="28"/>
        </w:rPr>
      </w:pPr>
      <w:r>
        <w:rPr>
          <w:b w:val="false"/>
          <w:bCs w:val="false"/>
          <w:color w:val="000000" w:themeColor="text1"/>
          <w:szCs w:val="28"/>
          <w:lang w:val="kpv-RU"/>
        </w:rPr>
        <w:t>Коми Республикаса Юралысь Владимир Уйбалӧн тшӧктӧм серти ведомство кӧсйӧ нуӧдны стратегическӧй сессия регионлӧн промышленнӧй котыркӧд. Сідзжӧ тайӧ аддзысьлӧм вылӧ корасны власьт петкӧдлысьясӧс, депутатъясӧс, ӧтйӧза да инфраструктура организацияяс, кодъяс окотитӧны сетны отсӧг да сӧвмӧдны тайӧ отрасльсӧ.</w:t>
      </w:r>
    </w:p>
    <w:p>
      <w:pPr>
        <w:pStyle w:val="NormalWeb"/>
        <w:numPr>
          <w:ilvl w:val="0"/>
          <w:numId w:val="1"/>
        </w:numPr>
        <w:shd w:val="clear" w:color="auto" w:fill="FFFFFF"/>
        <w:spacing w:lineRule="auto" w:line="360" w:beforeAutospacing="0" w:before="0" w:afterAutospacing="0" w:after="0"/>
        <w:ind w:firstLine="709"/>
        <w:jc w:val="both"/>
        <w:rPr>
          <w:color w:val="000000" w:themeColor="text1"/>
          <w:sz w:val="28"/>
          <w:szCs w:val="28"/>
        </w:rPr>
      </w:pPr>
      <w:r>
        <w:rPr>
          <w:color w:val="000000" w:themeColor="text1"/>
          <w:sz w:val="28"/>
          <w:szCs w:val="28"/>
          <w:lang w:val="kpv-RU"/>
        </w:rPr>
        <w:t xml:space="preserve">Сэні кутасны сёрнитны вӧр пыдіа переработайтан юкӧнын выль производствояс лӧсьӧдӧм, кадръясӧн могмӧдӧм, а сідзжӧ быд вося тӧдчана выставка нуӧдӧм йылысь, кӧні компанияяс эськӧ вермасны петкӧдлыны ассьыныс продукциясӧ да тӧдмӧдны наӧн. </w:t>
      </w:r>
    </w:p>
    <w:p>
      <w:pPr>
        <w:pStyle w:val="NormalWeb"/>
        <w:numPr>
          <w:ilvl w:val="0"/>
          <w:numId w:val="1"/>
        </w:numPr>
        <w:shd w:val="clear" w:color="auto" w:fill="FFFFFF"/>
        <w:spacing w:lineRule="auto" w:line="360" w:beforeAutospacing="0" w:before="0" w:afterAutospacing="0" w:after="0"/>
        <w:ind w:firstLine="709"/>
        <w:jc w:val="both"/>
        <w:rPr>
          <w:color w:val="000000" w:themeColor="text1"/>
          <w:sz w:val="28"/>
          <w:szCs w:val="28"/>
        </w:rPr>
      </w:pPr>
      <w:r>
        <w:rPr>
          <w:color w:val="000000" w:themeColor="text1"/>
          <w:sz w:val="28"/>
          <w:szCs w:val="28"/>
          <w:lang w:val="kpv-RU"/>
        </w:rPr>
        <w:t>Тайӧ мӧвпсӧ сьӧмкуд политика серти сӧвещание дырйи ошкисны Коми Республикаса Каналан Сӧветлӧн депутатъяс.</w:t>
      </w:r>
    </w:p>
    <w:p>
      <w:pPr>
        <w:pStyle w:val="NormalWeb"/>
        <w:numPr>
          <w:ilvl w:val="0"/>
          <w:numId w:val="1"/>
        </w:numPr>
        <w:shd w:val="clear" w:color="auto" w:fill="FFFFFF"/>
        <w:spacing w:lineRule="auto" w:line="360" w:beforeAutospacing="0" w:before="0" w:afterAutospacing="0" w:after="0"/>
        <w:ind w:firstLine="709"/>
        <w:jc w:val="both"/>
        <w:rPr>
          <w:color w:val="000000" w:themeColor="text1"/>
          <w:sz w:val="28"/>
          <w:szCs w:val="28"/>
        </w:rPr>
      </w:pPr>
      <w:bookmarkStart w:id="1" w:name="__DdeLink__184_419135263"/>
      <w:bookmarkEnd w:id="1"/>
      <w:r>
        <w:rPr>
          <w:color w:val="000000" w:themeColor="text1"/>
          <w:sz w:val="28"/>
          <w:szCs w:val="28"/>
          <w:lang w:val="kpv-RU"/>
        </w:rPr>
        <w:t>Мероприятие нуӧдан кадсӧ да инсӧ стӧчмӧдӧны.</w:t>
      </w:r>
    </w:p>
    <w:p>
      <w:pPr>
        <w:pStyle w:val="Style16"/>
        <w:numPr>
          <w:ilvl w:val="0"/>
          <w:numId w:val="1"/>
        </w:numPr>
        <w:spacing w:lineRule="auto" w:line="360"/>
        <w:ind w:firstLine="709"/>
        <w:jc w:val="both"/>
        <w:rPr>
          <w:b w:val="false"/>
          <w:b w:val="false"/>
          <w:bCs w:val="false"/>
          <w:color w:val="000000" w:themeColor="text1"/>
          <w:sz w:val="21"/>
          <w:szCs w:val="28"/>
          <w:lang w:val="kpv-RU"/>
        </w:rPr>
      </w:pPr>
      <w:r>
        <w:rPr>
          <w:b w:val="false"/>
          <w:bCs w:val="false"/>
          <w:color w:val="000000" w:themeColor="text1"/>
          <w:szCs w:val="28"/>
          <w:lang w:val="kpv-RU"/>
        </w:rPr>
      </w:r>
    </w:p>
    <w:p>
      <w:pPr>
        <w:pStyle w:val="Style16"/>
        <w:numPr>
          <w:ilvl w:val="0"/>
          <w:numId w:val="1"/>
        </w:numPr>
        <w:spacing w:lineRule="auto" w:line="360"/>
        <w:ind w:firstLine="709"/>
        <w:jc w:val="both"/>
        <w:rPr>
          <w:b w:val="false"/>
          <w:b w:val="false"/>
          <w:bCs w:val="false"/>
          <w:color w:val="000000" w:themeColor="text1"/>
          <w:sz w:val="21"/>
          <w:szCs w:val="28"/>
          <w:lang w:val="kpv-RU"/>
        </w:rPr>
      </w:pPr>
      <w:r>
        <w:rPr>
          <w:b w:val="false"/>
          <w:bCs w:val="false"/>
          <w:color w:val="000000" w:themeColor="text1"/>
          <w:szCs w:val="28"/>
          <w:lang w:val="kpv-RU"/>
        </w:rPr>
      </w:r>
    </w:p>
    <w:p>
      <w:pPr>
        <w:pStyle w:val="Style16"/>
        <w:spacing w:lineRule="auto" w:line="360"/>
        <w:ind w:firstLine="709"/>
        <w:jc w:val="both"/>
        <w:rPr>
          <w:color w:val="000000" w:themeColor="text1"/>
          <w:szCs w:val="28"/>
        </w:rPr>
      </w:pPr>
      <w:r>
        <w:rPr>
          <w:b w:val="false"/>
          <w:bCs w:val="false"/>
          <w:color w:val="000000" w:themeColor="text1"/>
          <w:szCs w:val="28"/>
          <w:lang w:val="kpv-RU"/>
        </w:rPr>
        <w:t>23.01.2021</w:t>
      </w:r>
    </w:p>
    <w:p>
      <w:pPr>
        <w:pStyle w:val="1"/>
        <w:shd w:val="clear" w:color="auto" w:fill="FFFFFF"/>
        <w:spacing w:lineRule="auto" w:line="360" w:beforeAutospacing="0" w:before="0" w:afterAutospacing="0" w:after="0"/>
        <w:ind w:firstLine="709"/>
        <w:jc w:val="both"/>
        <w:rPr>
          <w:color w:val="000000" w:themeColor="text1"/>
          <w:sz w:val="28"/>
          <w:szCs w:val="28"/>
        </w:rPr>
      </w:pPr>
      <w:r>
        <w:rPr>
          <w:color w:val="000000" w:themeColor="text1"/>
          <w:sz w:val="28"/>
          <w:szCs w:val="28"/>
          <w:lang w:val="kpv-RU"/>
        </w:rPr>
        <w:t>Минкэномразвития Коми соберет на одной площадке промышленников лесной отрасли</w:t>
      </w:r>
    </w:p>
    <w:p>
      <w:pPr>
        <w:pStyle w:val="NormalWeb"/>
        <w:shd w:val="clear" w:color="auto" w:fill="FFFFFF"/>
        <w:spacing w:lineRule="auto" w:line="360" w:beforeAutospacing="0" w:before="0" w:afterAutospacing="0" w:after="0"/>
        <w:ind w:firstLine="709"/>
        <w:jc w:val="both"/>
        <w:rPr>
          <w:color w:val="000000" w:themeColor="text1"/>
          <w:sz w:val="28"/>
          <w:szCs w:val="28"/>
        </w:rPr>
      </w:pPr>
      <w:r>
        <w:rPr>
          <w:color w:val="000000" w:themeColor="text1"/>
          <w:sz w:val="28"/>
          <w:szCs w:val="28"/>
          <w:lang w:val="kpv-RU"/>
        </w:rPr>
        <w:t>По поручению Главы Республики Коми Владимира Уйба ведомство планирует провести стратегическую сессию с участием промышленного сообщества региона. На встречу будут также приглашены представители власти, депутаты, общественные и инфраструктурные организации, заинтересованные в поддержке и развитии данной отрасли.</w:t>
      </w:r>
    </w:p>
    <w:p>
      <w:pPr>
        <w:pStyle w:val="NormalWeb"/>
        <w:shd w:val="clear" w:color="auto" w:fill="FFFFFF"/>
        <w:spacing w:lineRule="auto" w:line="360" w:beforeAutospacing="0" w:before="0" w:afterAutospacing="0" w:after="0"/>
        <w:ind w:firstLine="709"/>
        <w:jc w:val="both"/>
        <w:rPr>
          <w:color w:val="000000" w:themeColor="text1"/>
          <w:sz w:val="28"/>
          <w:szCs w:val="28"/>
        </w:rPr>
      </w:pPr>
      <w:r>
        <w:rPr>
          <w:color w:val="000000" w:themeColor="text1"/>
          <w:sz w:val="28"/>
          <w:szCs w:val="28"/>
          <w:lang w:val="kpv-RU"/>
        </w:rPr>
        <w:t>В планах обсудить вопросы по созданию новых производств в лесной отрасли с глубокой переработкой, кадровое обеспечение, а также возможности проведения ежегодного крупного выставочного мероприятия, где компании смогли бы представлять и позиционировать свою продукцию.</w:t>
      </w:r>
    </w:p>
    <w:p>
      <w:pPr>
        <w:pStyle w:val="NormalWeb"/>
        <w:shd w:val="clear" w:color="auto" w:fill="FFFFFF"/>
        <w:spacing w:lineRule="auto" w:line="360" w:beforeAutospacing="0" w:before="0" w:afterAutospacing="0" w:after="0"/>
        <w:ind w:firstLine="709"/>
        <w:jc w:val="both"/>
        <w:rPr>
          <w:color w:val="000000" w:themeColor="text1"/>
          <w:sz w:val="28"/>
          <w:szCs w:val="28"/>
        </w:rPr>
      </w:pPr>
      <w:r>
        <w:rPr>
          <w:color w:val="000000" w:themeColor="text1"/>
          <w:sz w:val="28"/>
          <w:szCs w:val="28"/>
          <w:lang w:val="kpv-RU"/>
        </w:rPr>
        <w:t>Идея о проведении данной работы единогласно была поддержана депутатами Государственного совета Республики Коми в рамках совещания по бюджетной политике.</w:t>
      </w:r>
    </w:p>
    <w:p>
      <w:pPr>
        <w:pStyle w:val="NormalWeb"/>
        <w:shd w:val="clear" w:color="auto" w:fill="FFFFFF"/>
        <w:spacing w:lineRule="auto" w:line="360" w:beforeAutospacing="0" w:before="0" w:afterAutospacing="0" w:after="0"/>
        <w:ind w:firstLine="709"/>
        <w:jc w:val="both"/>
        <w:rPr>
          <w:color w:val="000000" w:themeColor="text1"/>
          <w:sz w:val="28"/>
          <w:szCs w:val="28"/>
        </w:rPr>
      </w:pPr>
      <w:r>
        <w:rPr>
          <w:color w:val="000000" w:themeColor="text1"/>
          <w:sz w:val="28"/>
          <w:szCs w:val="28"/>
          <w:lang w:val="kpv-RU"/>
        </w:rPr>
        <w:t>Дата и место проведения мероприятия уточняется.</w:t>
      </w:r>
    </w:p>
    <w:p>
      <w:pPr>
        <w:pStyle w:val="Style16"/>
        <w:numPr>
          <w:ilvl w:val="0"/>
          <w:numId w:val="1"/>
        </w:numPr>
        <w:spacing w:lineRule="auto" w:line="360"/>
        <w:ind w:firstLine="709"/>
        <w:jc w:val="both"/>
        <w:rPr>
          <w:color w:val="000000" w:themeColor="text1"/>
          <w:sz w:val="21"/>
          <w:szCs w:val="28"/>
          <w:lang w:val="kpv-RU"/>
        </w:rPr>
      </w:pPr>
      <w:r>
        <w:rPr>
          <w:color w:val="000000" w:themeColor="text1"/>
          <w:szCs w:val="28"/>
          <w:lang w:val="kpv-RU"/>
        </w:rPr>
      </w:r>
    </w:p>
    <w:p>
      <w:pPr>
        <w:pStyle w:val="Normal"/>
        <w:spacing w:lineRule="auto" w:line="360"/>
        <w:ind w:firstLine="709"/>
        <w:jc w:val="both"/>
        <w:rPr>
          <w:b/>
          <w:b/>
          <w:bCs/>
          <w:color w:val="000000" w:themeColor="text1"/>
          <w:sz w:val="28"/>
          <w:szCs w:val="28"/>
        </w:rPr>
      </w:pPr>
      <w:r>
        <w:rPr>
          <w:b/>
          <w:bCs/>
          <w:color w:val="000000" w:themeColor="text1"/>
          <w:sz w:val="28"/>
          <w:szCs w:val="28"/>
          <w:lang w:val="kpv-RU"/>
        </w:rPr>
        <w:t>Пас лыд – 756</w:t>
      </w:r>
    </w:p>
    <w:p>
      <w:pPr>
        <w:pStyle w:val="Normal"/>
        <w:spacing w:lineRule="auto" w:line="360"/>
        <w:ind w:firstLine="709"/>
        <w:jc w:val="both"/>
        <w:rPr>
          <w:sz w:val="21"/>
          <w:lang w:val="kpv-RU"/>
        </w:rPr>
      </w:pPr>
      <w:r>
        <w:rPr>
          <w:b/>
          <w:bCs/>
          <w:color w:val="000000" w:themeColor="text1"/>
          <w:sz w:val="28"/>
          <w:szCs w:val="28"/>
          <w:lang w:val="kpv-RU"/>
        </w:rPr>
        <w:t>Королева</w:t>
      </w:r>
    </w:p>
    <w:sectPr>
      <w:type w:val="nextPage"/>
      <w:pgSz w:w="11906" w:h="16838"/>
      <w:pgMar w:left="1701" w:right="850"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7d89"/>
    <w:pPr>
      <w:widowControl/>
      <w:bidi w:val="0"/>
      <w:spacing w:lineRule="auto" w:line="240" w:before="0" w:after="0"/>
      <w:jc w:val="left"/>
    </w:pPr>
    <w:rPr>
      <w:rFonts w:ascii="Times New Roman" w:hAnsi="Times New Roman" w:eastAsia="Times New Roman" w:cs="Times New Roman"/>
      <w:color w:val="00000A"/>
      <w:sz w:val="20"/>
      <w:szCs w:val="20"/>
      <w:lang w:eastAsia="zh-CN" w:val="ru-RU" w:bidi="ar-SA"/>
    </w:rPr>
  </w:style>
  <w:style w:type="paragraph" w:styleId="1">
    <w:name w:val="Heading 1"/>
    <w:basedOn w:val="Normal"/>
    <w:link w:val="10"/>
    <w:uiPriority w:val="9"/>
    <w:qFormat/>
    <w:rsid w:val="002a2fed"/>
    <w:pPr>
      <w:spacing w:beforeAutospacing="1" w:afterAutospacing="1"/>
      <w:outlineLvl w:val="0"/>
    </w:pPr>
    <w:rPr>
      <w:b/>
      <w:bCs/>
      <w:color w:val="00000A"/>
      <w:sz w:val="48"/>
      <w:szCs w:val="48"/>
      <w:lang w:eastAsia="ru-RU"/>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semiHidden/>
    <w:unhideWhenUsed/>
    <w:rsid w:val="002a2fed"/>
    <w:rPr>
      <w:color w:val="0000FF"/>
      <w:u w:val="single"/>
    </w:rPr>
  </w:style>
  <w:style w:type="character" w:styleId="Style14" w:customStyle="1">
    <w:name w:val="Основной текст Знак"/>
    <w:basedOn w:val="DefaultParagraphFont"/>
    <w:link w:val="a3"/>
    <w:qFormat/>
    <w:rsid w:val="001c7d89"/>
    <w:rPr>
      <w:rFonts w:ascii="Times New Roman" w:hAnsi="Times New Roman" w:eastAsia="Times New Roman" w:cs="Times New Roman"/>
      <w:b/>
      <w:bCs/>
      <w:color w:val="00000A"/>
      <w:sz w:val="28"/>
      <w:szCs w:val="24"/>
      <w:lang w:eastAsia="zh-CN"/>
    </w:rPr>
  </w:style>
  <w:style w:type="character" w:styleId="11" w:customStyle="1">
    <w:name w:val="Заголовок 1 Знак"/>
    <w:basedOn w:val="DefaultParagraphFont"/>
    <w:link w:val="1"/>
    <w:uiPriority w:val="9"/>
    <w:qFormat/>
    <w:rsid w:val="002a2fed"/>
    <w:rPr>
      <w:rFonts w:ascii="Times New Roman" w:hAnsi="Times New Roman" w:eastAsia="Times New Roman" w:cs="Times New Roman"/>
      <w:b/>
      <w:bCs/>
      <w:sz w:val="48"/>
      <w:szCs w:val="48"/>
      <w:lang w:eastAsia="ru-RU"/>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link w:val="a4"/>
    <w:rsid w:val="001c7d89"/>
    <w:pPr>
      <w:jc w:val="center"/>
    </w:pPr>
    <w:rPr>
      <w:b/>
      <w:bCs/>
      <w:sz w:val="28"/>
      <w:szCs w:val="24"/>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semiHidden/>
    <w:unhideWhenUsed/>
    <w:qFormat/>
    <w:rsid w:val="002a2fed"/>
    <w:pPr>
      <w:spacing w:beforeAutospacing="1" w:afterAutospacing="1"/>
    </w:pPr>
    <w:rPr>
      <w:color w:val="00000A"/>
      <w:sz w:val="24"/>
      <w:szCs w:val="24"/>
      <w:lang w:eastAsia="ru-RU"/>
    </w:rPr>
  </w:style>
  <w:style w:type="paragraph" w:styleId="ListParagraph">
    <w:name w:val="List Paragraph"/>
    <w:basedOn w:val="Normal"/>
    <w:uiPriority w:val="34"/>
    <w:qFormat/>
    <w:rsid w:val="002a2fed"/>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LibreOffice/5.2.2.2$Windows_x86 LibreOffice_project/8f96e87c890bf8fa77463cd4b640a2312823f3ad</Application>
  <Pages>2</Pages>
  <Words>205</Words>
  <Characters>1499</Characters>
  <CharactersWithSpaces>1692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2021-01-19T11:16:00Z</dcterms:created>
  <dc:creator>User</dc:creator>
  <dc:description/>
  <dc:language>ru-RU</dc:language>
  <cp:lastModifiedBy/>
  <dcterms:modified xsi:type="dcterms:W3CDTF">2021-01-25T17:14:37Z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