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000000"/>
          <w:sz w:val="28"/>
          <w:szCs w:val="28"/>
          <w:lang w:val="kpv-RU"/>
        </w:rPr>
      </w:pPr>
      <w:r>
        <w:rPr>
          <w:color w:val="000000"/>
          <w:sz w:val="28"/>
          <w:szCs w:val="28"/>
          <w:lang w:val="kpv-RU"/>
        </w:rPr>
        <w:t>30.01.21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b/>
          <w:b/>
          <w:bCs/>
          <w:color w:val="212529"/>
        </w:rPr>
      </w:pPr>
      <w:r>
        <w:rPr>
          <w:b/>
          <w:bCs/>
          <w:color w:val="000000"/>
          <w:sz w:val="28"/>
          <w:szCs w:val="28"/>
          <w:lang w:val="kpv-RU"/>
        </w:rPr>
        <w:t>Владимир Уйба нуӧдіс Чилимдін районса сикт овмӧдчӧминъясӧн юрнуӧдысьяскӧд удж серти аддзысьлӧм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color w:val="000000"/>
          <w:sz w:val="28"/>
          <w:szCs w:val="28"/>
          <w:lang w:val="kpv-RU"/>
        </w:rPr>
        <w:t>Аддзысьлӧмыс прӧйдитіс тӧвшӧр тӧлысь 29 лунӧ, сэні виде</w:t>
      </w:r>
      <w:r>
        <w:rPr>
          <w:color w:val="000000"/>
          <w:sz w:val="28"/>
          <w:szCs w:val="28"/>
          <w:lang w:val="kpv-RU"/>
        </w:rPr>
        <w:t>о</w:t>
      </w:r>
      <w:r>
        <w:rPr>
          <w:color w:val="000000"/>
          <w:sz w:val="28"/>
          <w:szCs w:val="28"/>
          <w:lang w:val="kpv-RU"/>
        </w:rPr>
        <w:t>связь пыр дистанционнӧя участвуйтісны Коми Республикаса Веськӧдлан котырӧ пырысьяс.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color w:val="000000"/>
          <w:sz w:val="28"/>
          <w:szCs w:val="28"/>
          <w:lang w:val="kpv-RU"/>
        </w:rPr>
        <w:t>Найӧ сёрнитісны ылысса олан пунктъясӧ транспортӧн воӧдчыны позянлун, туйяс, сикт-грезд</w:t>
      </w:r>
      <w:r>
        <w:rPr>
          <w:color w:val="000000"/>
          <w:sz w:val="28"/>
          <w:szCs w:val="28"/>
          <w:lang w:val="kpv-RU"/>
        </w:rPr>
        <w:t>ъяс</w:t>
      </w:r>
      <w:r>
        <w:rPr>
          <w:color w:val="000000"/>
          <w:sz w:val="28"/>
          <w:szCs w:val="28"/>
          <w:lang w:val="kpv-RU"/>
        </w:rPr>
        <w:t>ын пӧж</w:t>
      </w:r>
      <w:r>
        <w:rPr>
          <w:color w:val="000000"/>
          <w:sz w:val="28"/>
          <w:szCs w:val="28"/>
          <w:lang w:val="kpv-RU"/>
        </w:rPr>
        <w:t>а</w:t>
      </w:r>
      <w:r>
        <w:rPr>
          <w:color w:val="000000"/>
          <w:sz w:val="28"/>
          <w:szCs w:val="28"/>
          <w:lang w:val="kpv-RU"/>
        </w:rPr>
        <w:t xml:space="preserve">рысь видзчысьӧм, йӧзлысь дзоньвидзалун видзӧм, чорыд коммунальнӧй шыбласъясӧн вӧдитчӧм, арктика мутасъясын сикт овмӧдчӧминъяслы отсӧг сетӧм,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асшӧр уджалысьяслы</w:t>
      </w:r>
      <w:r>
        <w:rPr>
          <w:color w:val="000000"/>
          <w:sz w:val="28"/>
          <w:szCs w:val="28"/>
          <w:lang w:val="kpv-RU"/>
        </w:rPr>
        <w:t xml:space="preserve"> отсалӧм, велӧдан учреждениеяс дзоньталӧм, связьӧн да Ӧтуввезйӧн могмӧдӧм, уна патераа керкаяс капитальнӧя дзоньталӧм, олысьяслы ас коланлун вылӧ вӧр выпишитӧм, юясті пассажиръясӧс новлӧдлӧм йылысь.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color w:val="000000"/>
          <w:sz w:val="28"/>
          <w:szCs w:val="28"/>
          <w:lang w:val="kpv-RU"/>
        </w:rPr>
        <w:t>Коми Республикаса Юралысь, республикаса Веськӧдлан котырӧн Юрнуӧдысьӧс вежысьяс, профильнӧй министерствоясӧн юрнуӧдысьяс вочавидзисны юалӧмъяс вылӧ да сетісны гӧгӧрвоӧдӧмъяс.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color w:val="000000"/>
          <w:sz w:val="28"/>
          <w:szCs w:val="28"/>
          <w:lang w:val="kpv-RU"/>
        </w:rPr>
        <w:t xml:space="preserve">Коми Республикаса Юралысь Владимир Уйбалӧн тшӧктӧм серти урасьӧм тӧлысь 10-12 лунъясӧ Чилимдін районӧ </w:t>
      </w:r>
      <w:r>
        <w:rPr>
          <w:color w:val="000000"/>
          <w:sz w:val="28"/>
          <w:szCs w:val="28"/>
          <w:lang w:val="kpv-RU"/>
        </w:rPr>
        <w:t>Коми Республикаса Веськӧдлан котырӧн Юрнуӧдысьӧс Медводдза вежысь Игорь Булатов</w:t>
      </w:r>
      <w:r>
        <w:rPr>
          <w:color w:val="000000"/>
          <w:sz w:val="28"/>
          <w:szCs w:val="28"/>
          <w:lang w:val="kpv-RU"/>
        </w:rPr>
        <w:t>лӧн</w:t>
      </w:r>
      <w:r>
        <w:rPr>
          <w:color w:val="000000"/>
          <w:sz w:val="28"/>
          <w:szCs w:val="28"/>
          <w:lang w:val="kpv-RU"/>
        </w:rPr>
        <w:t xml:space="preserve"> веськӧдлӧм улын</w:t>
      </w:r>
      <w:r>
        <w:rPr>
          <w:color w:val="000000"/>
          <w:sz w:val="28"/>
          <w:szCs w:val="28"/>
          <w:lang w:val="kpv-RU"/>
        </w:rPr>
        <w:t xml:space="preserve"> воас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</w:t>
      </w:r>
      <w:r>
        <w:rPr>
          <w:color w:val="000000"/>
          <w:sz w:val="28"/>
          <w:szCs w:val="28"/>
          <w:lang w:val="kpv-RU"/>
        </w:rPr>
        <w:t>еськӧдлан котырлӧн десант</w:t>
      </w:r>
      <w:r>
        <w:rPr>
          <w:color w:val="000000"/>
          <w:sz w:val="28"/>
          <w:szCs w:val="28"/>
          <w:lang w:val="kpv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М</w:t>
      </w:r>
      <w:r>
        <w:rPr>
          <w:color w:val="000000"/>
          <w:sz w:val="28"/>
          <w:szCs w:val="28"/>
          <w:lang w:val="kpv-RU"/>
        </w:rPr>
        <w:t xml:space="preserve">инистр </w:t>
      </w:r>
      <w:r>
        <w:rPr>
          <w:color w:val="000000"/>
          <w:sz w:val="28"/>
          <w:szCs w:val="28"/>
          <w:lang w:val="kpv-RU"/>
        </w:rPr>
        <w:t xml:space="preserve">Эльмира Ахмеевалӧн веськӧдлӧм улын </w:t>
      </w:r>
      <w:r>
        <w:rPr>
          <w:color w:val="000000"/>
          <w:sz w:val="28"/>
          <w:szCs w:val="28"/>
          <w:lang w:val="kpv-RU"/>
        </w:rPr>
        <w:t xml:space="preserve">регионса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Э</w:t>
      </w:r>
      <w:r>
        <w:rPr>
          <w:color w:val="000000"/>
          <w:sz w:val="28"/>
          <w:szCs w:val="28"/>
          <w:lang w:val="kpv-RU"/>
        </w:rPr>
        <w:t xml:space="preserve">кономика сӧвмӧдан да промышленносьт министерство </w:t>
      </w:r>
      <w:r>
        <w:rPr>
          <w:color w:val="000000"/>
          <w:sz w:val="28"/>
          <w:szCs w:val="28"/>
          <w:lang w:val="kpv-RU"/>
        </w:rPr>
        <w:t>нуӧдас Чилимдін районса ичӧт да шӧр предприниматель</w:t>
      </w:r>
      <w:r>
        <w:rPr>
          <w:color w:val="000000"/>
          <w:sz w:val="28"/>
          <w:szCs w:val="28"/>
          <w:lang w:val="kpv-RU"/>
        </w:rPr>
        <w:t>ст</w:t>
      </w:r>
      <w:r>
        <w:rPr>
          <w:color w:val="000000"/>
          <w:sz w:val="28"/>
          <w:szCs w:val="28"/>
          <w:lang w:val="kpv-RU"/>
        </w:rPr>
        <w:t xml:space="preserve">во </w:t>
      </w:r>
      <w:r>
        <w:rPr>
          <w:color w:val="000000"/>
          <w:sz w:val="28"/>
          <w:szCs w:val="28"/>
          <w:lang w:val="kpv-RU"/>
        </w:rPr>
        <w:t>субъектъяс</w:t>
      </w:r>
      <w:r>
        <w:rPr>
          <w:color w:val="000000"/>
          <w:sz w:val="28"/>
          <w:szCs w:val="28"/>
          <w:lang w:val="kpv-RU"/>
        </w:rPr>
        <w:t>лы выезднӧй велӧдӧм.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sz w:val="28"/>
          <w:szCs w:val="28"/>
          <w:lang w:val="kpv-RU"/>
        </w:rPr>
        <w:t>Сідзжӧ аддзысьласны районса депутатъяскӧд да сикт овмӧдчӧмин</w:t>
      </w:r>
      <w:r>
        <w:rPr>
          <w:sz w:val="28"/>
          <w:szCs w:val="28"/>
          <w:lang w:val="kpv-RU"/>
        </w:rPr>
        <w:t>ъяс</w:t>
      </w:r>
      <w:r>
        <w:rPr>
          <w:sz w:val="28"/>
          <w:szCs w:val="28"/>
          <w:lang w:val="kpv-RU"/>
        </w:rPr>
        <w:t xml:space="preserve">са </w:t>
      </w:r>
      <w:r>
        <w:rPr>
          <w:sz w:val="28"/>
          <w:szCs w:val="28"/>
          <w:lang w:val="kpv-RU"/>
        </w:rPr>
        <w:t>юра</w:t>
      </w:r>
      <w:r>
        <w:rPr>
          <w:sz w:val="28"/>
          <w:szCs w:val="28"/>
          <w:lang w:val="kpv-RU"/>
        </w:rPr>
        <w:t>лысьяскӧд, кӧні сёрнитасны район социальнӧя да экономи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ка боксянь</w:t>
      </w:r>
      <w:r>
        <w:rPr>
          <w:sz w:val="28"/>
          <w:szCs w:val="28"/>
          <w:lang w:val="kpv-RU"/>
        </w:rPr>
        <w:t xml:space="preserve"> сӧвмӧдӧм, сы лыдын чорыд коммунальнӧй шыбласъяс утилизируйтӧм йылысь. Веськӧдлан котырлӧн десантӧ пырӧдчас </w:t>
      </w:r>
      <w:r>
        <w:rPr>
          <w:sz w:val="28"/>
          <w:szCs w:val="28"/>
          <w:lang w:val="kpv-RU"/>
        </w:rPr>
        <w:t xml:space="preserve">Республикаса Веськӧдлан котырӧн Юрнуӧдысьӧс вежысь </w:t>
      </w:r>
      <w:r>
        <w:rPr>
          <w:sz w:val="28"/>
          <w:szCs w:val="28"/>
          <w:lang w:val="kpv-RU"/>
        </w:rPr>
        <w:t>Ирина Бахтина.</w:t>
      </w:r>
      <w:r>
        <w:br w:type="page"/>
      </w:r>
    </w:p>
    <w:p>
      <w:pPr>
        <w:pStyle w:val="Style16"/>
        <w:numPr>
          <w:ilvl w:val="0"/>
          <w:numId w:val="1"/>
        </w:numPr>
        <w:spacing w:lineRule="auto" w:line="360" w:before="0" w:after="0"/>
        <w:ind w:left="0" w:right="0" w:firstLine="850"/>
        <w:jc w:val="both"/>
        <w:rPr>
          <w:sz w:val="24"/>
        </w:rPr>
      </w:pPr>
      <w:r>
        <w:rPr>
          <w:b w:val="false"/>
          <w:bCs w:val="false"/>
          <w:color w:val="000000"/>
          <w:sz w:val="28"/>
          <w:szCs w:val="28"/>
          <w:lang w:val="kpv-RU"/>
        </w:rPr>
        <w:t>30.01.21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4"/>
          <w:szCs w:val="24"/>
        </w:rPr>
      </w:pPr>
      <w:r>
        <w:rPr>
          <w:color w:val="000000"/>
          <w:sz w:val="28"/>
          <w:szCs w:val="28"/>
          <w:lang w:val="kpv-RU"/>
        </w:rPr>
        <w:t>Владимир Уйба провёл рабочую встречу с главами сельских поселений Усть-Цилемского района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color w:val="000000"/>
          <w:sz w:val="28"/>
          <w:szCs w:val="28"/>
          <w:lang w:val="kpv-RU"/>
        </w:rPr>
        <w:t>Встреча состоялась 29 января с дистанционным участием по видеосвязи членов Правительства Республики Коми.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color w:val="000000"/>
          <w:sz w:val="28"/>
          <w:szCs w:val="28"/>
          <w:lang w:val="kpv-RU"/>
        </w:rPr>
        <w:t>Обсуждены вопросы транспортной доступности удалённых населённых пунктов, содержания дорог, пожарной безопасности сёл и деревень, здравоохранения, обращения с твёрдыми бытовыми отходами, поддержки сельских поселений на арктических территориях, поддержки предпринимателей, ремонта образовательных учреждений, организации услуг связи и доступа в сеть Интернет, капитального ремонта многоквартирных домов, выписки леса для нужд населения, организации речных пассажирских перевозок.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color w:val="000000"/>
          <w:sz w:val="28"/>
          <w:szCs w:val="28"/>
          <w:lang w:val="kpv-RU"/>
        </w:rPr>
        <w:t>По всем вопросам Глава Республики Коми, заместители Председателя Правительства республики, руководители профильных министерств дали ответы и пояснения.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color w:val="000000"/>
          <w:sz w:val="28"/>
          <w:szCs w:val="28"/>
          <w:lang w:val="kpv-RU"/>
        </w:rPr>
        <w:t>10-12 февраля по поручению Главы Республики Коми Владимира Уйба в Усть-Цилемском районе высадится правительственный десант под руководством Первого заместителя Председателя Правительства Республики Коми Игоря Булатова. Региональное Министерство экономического развития и промышленности во главе с министром Эльмирой Ахмеевой планирует провести выездное обучение для субъектов малого и среднего предпринимательства Усть-Цилемского района.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color w:val="212529"/>
        </w:rPr>
      </w:pPr>
      <w:r>
        <w:rPr>
          <w:color w:val="000000"/>
          <w:sz w:val="28"/>
          <w:szCs w:val="28"/>
          <w:lang w:val="kpv-RU"/>
        </w:rPr>
        <w:t>Также планируется провести встречи с депутатами и главами сельских поселений района, на которых будут обсуждаться вопросы социального и экономического развития района, в том числе утилизации твёрдых бытовых отходов. В составе правительственного десанта примет участие заместитель Председателя Правительства региона Ирина Бахтина.</w:t>
      </w:r>
    </w:p>
    <w:p>
      <w:pPr>
        <w:pStyle w:val="Style16"/>
        <w:spacing w:lineRule="auto" w:line="360" w:before="0" w:after="0"/>
        <w:ind w:left="0" w:right="0" w:firstLine="850"/>
        <w:jc w:val="both"/>
        <w:rPr>
          <w:sz w:val="24"/>
        </w:rPr>
      </w:pPr>
      <w:r>
        <w:rPr>
          <w:color w:val="000000"/>
          <w:sz w:val="28"/>
          <w:szCs w:val="28"/>
          <w:lang w:val="kpv-RU"/>
        </w:rPr>
        <w:t>Пас лыд – 1411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850"/>
        <w:jc w:val="both"/>
        <w:rPr>
          <w:b/>
          <w:b/>
          <w:bCs/>
          <w:color w:val="212529"/>
        </w:rPr>
      </w:pPr>
      <w:r>
        <w:rPr>
          <w:b/>
          <w:bCs/>
          <w:color w:val="000000"/>
          <w:sz w:val="28"/>
          <w:szCs w:val="28"/>
          <w:lang w:val="kpv-RU"/>
        </w:rPr>
        <w:t>Королева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7d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link w:val="10"/>
    <w:uiPriority w:val="9"/>
    <w:qFormat/>
    <w:rsid w:val="002a2fed"/>
    <w:pPr>
      <w:spacing w:beforeAutospacing="1" w:afterAutospacing="1"/>
      <w:outlineLvl w:val="0"/>
    </w:pPr>
    <w:rPr>
      <w:b/>
      <w:bCs/>
      <w:color w:val="auto"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2a2fed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3"/>
    <w:qFormat/>
    <w:rsid w:val="001c7d89"/>
    <w:rPr>
      <w:rFonts w:ascii="Times New Roman" w:hAnsi="Times New Roman" w:eastAsia="Times New Roman" w:cs="Times New Roman"/>
      <w:b/>
      <w:bCs/>
      <w:color w:val="00000A"/>
      <w:sz w:val="28"/>
      <w:szCs w:val="24"/>
      <w:lang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2fe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rsid w:val="001c7d89"/>
    <w:pPr>
      <w:jc w:val="center"/>
    </w:pPr>
    <w:rPr>
      <w:b/>
      <w:bCs/>
      <w:sz w:val="28"/>
      <w:szCs w:val="24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2a2fed"/>
    <w:pPr>
      <w:spacing w:beforeAutospacing="1" w:afterAutospacing="1"/>
    </w:pPr>
    <w:rPr>
      <w:color w:val="auto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a2fe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5FB7-050A-415D-85DB-FAAC60BA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LibreOffice/6.4.2.2$Linux_X86_64 LibreOffice_project/4e471d8c02c9c90f512f7f9ead8875b57fcb1ec3</Application>
  <Pages>2</Pages>
  <Words>365</Words>
  <Characters>2863</Characters>
  <CharactersWithSpaces>3213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2021-01-19T11:16:00Z</dcterms:created>
  <dc:creator>User</dc:creator>
  <dc:description/>
  <dc:language>ru-RU</dc:language>
  <cp:lastModifiedBy/>
  <dcterms:modified xsi:type="dcterms:W3CDTF">2021-02-01T11:33:43Z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