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02.03.2021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Республикаын Роспотребнадзорлӧн веськӧдланін юӧртіс: талун кежлӧ (рака тӧлысь 2 лун вылӧ) бурдіс 38442 (+79) морт.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ПЦР-тестъяс отсӧгӧн тӧдмалӧма, мый COVІD-19 висьмӧма 39596 (+81) морт. Медунаӧн висьмисны Сыктывкарын – 31, в Воркутаын – 9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Ставнас медицина боксянь видзӧдӧны 3230 морт бӧрся.</w:t>
      </w:r>
    </w:p>
    <w:p>
      <w:pPr>
        <w:pStyle w:val="Style30"/>
        <w:widowControl/>
        <w:numPr>
          <w:ilvl w:val="0"/>
          <w:numId w:val="2"/>
        </w:numPr>
        <w:suppressAutoHyphens w:val="false"/>
        <w:bidi w:val="0"/>
        <w:spacing w:before="0" w:after="0"/>
        <w:ind w:left="0" w:right="0" w:firstLine="850"/>
        <w:jc w:val="both"/>
        <w:rPr/>
      </w:pPr>
      <w:r>
        <w:rPr>
          <w:rStyle w:val="72"/>
          <w:b w:val="false"/>
          <w:bCs w:val="false"/>
          <w:lang w:val="kpv-RU"/>
        </w:rPr>
        <w:t>Бӧръя суткинас медицина боксянь обследуйтӧм да кык вежонся карантин помасьӧм бӧрын медицина учёт вылысь киритісны 245 мортӧс. Найӧ коронавирусӧн оз висьны.</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lang w:val="kpv-RU" w:eastAsia="zh-CN" w:bidi="ar-SA"/>
          </w:rPr>
          <w:t>«Коронавирус йылысь юӧр»</w:t>
        </w:r>
      </w:hyperlink>
      <w:r>
        <w:rPr>
          <w:b w:val="false"/>
          <w:bCs w:val="false"/>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02.03.2021</w:t>
      </w:r>
    </w:p>
    <w:p>
      <w:pPr>
        <w:pStyle w:val="Style30"/>
        <w:widowControl/>
        <w:suppressAutoHyphens w:val="false"/>
        <w:bidi w:val="0"/>
        <w:spacing w:before="0" w:after="0"/>
        <w:ind w:left="0" w:right="0" w:firstLine="850"/>
        <w:jc w:val="both"/>
        <w:rPr>
          <w:b/>
          <w:b/>
          <w:bCs/>
          <w:sz w:val="21"/>
          <w:lang w:val="kpv-RU"/>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(2 марта) выздоровели 38442 (+79) человека.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Выявлено ПЦР-тестированием 39596 (+81) случаев заболевания COVІD-19. Наибольший прирост за сутки в Сыктывкаре – 31 случай, в Воркуте – 9. Все инфицированные находятся под наблюдением врачей, им оказывается помощь.</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Всего под медицинским наблюдением находятся 3230 человек.</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w:t>
      </w:r>
      <w:bookmarkStart w:id="0" w:name="__DdeLink__27_1243985965"/>
      <w:r>
        <w:rPr>
          <w:b w:val="false"/>
          <w:bCs w:val="false"/>
          <w:lang w:val="kpv-RU"/>
        </w:rPr>
        <w:t>245</w:t>
      </w:r>
      <w:bookmarkEnd w:id="0"/>
      <w:r>
        <w:rPr>
          <w:b w:val="false"/>
          <w:bCs w:val="false"/>
          <w:lang w:val="kpv-RU"/>
        </w:rPr>
        <w:t xml:space="preserve"> человек. В отношении них подозрения на коронавирус не подтвердились.</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b/>
          <w:bCs/>
        </w:rPr>
      </w:pPr>
      <w:r>
        <w:rPr>
          <w:b w:val="false"/>
          <w:bCs w:val="false"/>
          <w:sz w:val="20"/>
          <w:szCs w:val="20"/>
          <w:lang w:val="kpv-RU"/>
        </w:rPr>
        <w:t>Пас лыд – 1406</w:t>
      </w:r>
    </w:p>
    <w:p>
      <w:pPr>
        <w:pStyle w:val="Style30"/>
        <w:widowControl/>
        <w:suppressAutoHyphens w:val="false"/>
        <w:bidi w:val="0"/>
        <w:spacing w:before="0" w:after="0"/>
        <w:ind w:left="0" w:right="0" w:firstLine="850"/>
        <w:jc w:val="both"/>
        <w:rPr>
          <w:b/>
          <w:b/>
          <w:bCs/>
        </w:rPr>
      </w:pPr>
      <w:r>
        <w:rPr>
          <w:b w:val="false"/>
          <w:bCs w:val="false"/>
          <w:sz w:val="20"/>
          <w:szCs w:val="20"/>
          <w:lang w:val="kpv-RU"/>
        </w:rPr>
        <w:t>Королева</w:t>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rFonts w:ascii="Times New Roman" w:hAnsi="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5543</TotalTime>
  <Application>LibreOffice/5.4.3.2$Linux_x86 LibreOffice_project/92a7159f7e4af62137622921e809f8546db437e5</Application>
  <Pages>2</Pages>
  <Words>400</Words>
  <Characters>2713</Characters>
  <CharactersWithSpaces>3103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2021-03-02T17:16:09Z</cp:lastPrinted>
  <dcterms:modified xsi:type="dcterms:W3CDTF">2021-03-02T17:25:13Z</dcterms:modified>
  <cp:revision>1249</cp:revision>
  <dc:subject/>
  <dc:title> </dc:title>
</cp:coreProperties>
</file>