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12.03.2021</w:t>
      </w:r>
    </w:p>
    <w:p>
      <w:pPr>
        <w:pStyle w:val="Style30"/>
        <w:widowControl/>
        <w:numPr>
          <w:ilvl w:val="0"/>
          <w:numId w:val="2"/>
        </w:numPr>
        <w:suppressAutoHyphens w:val="false"/>
        <w:bidi w:val="0"/>
        <w:spacing w:lineRule="auto" w:line="360" w:before="0" w:after="0"/>
        <w:ind w:left="0" w:right="0" w:firstLine="850"/>
        <w:jc w:val="both"/>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Коми Республикаын Роспотребнадзорлӧн веськӧдланін юӧртіс: талун кежлӧ (рака тӧлысь 12 лун вылӧ) бурдіс </w:t>
      </w:r>
      <w:r>
        <w:rPr>
          <w:rFonts w:eastAsia="Times New Roman" w:cs="SchoolBook;Times New Roman"/>
          <w:b w:val="false"/>
          <w:bCs w:val="false"/>
          <w:i w:val="false"/>
          <w:iCs w:val="false"/>
          <w:color w:val="00000A"/>
          <w:kern w:val="0"/>
          <w:sz w:val="28"/>
          <w:szCs w:val="28"/>
          <w:lang w:val="kpv-RU" w:eastAsia="zh-CN" w:bidi="ar-SA"/>
        </w:rPr>
        <w:t>39220 (+72)</w:t>
      </w:r>
      <w:r>
        <w:rPr>
          <w:b w:val="false"/>
          <w:bCs w:val="false"/>
          <w:sz w:val="28"/>
          <w:szCs w:val="28"/>
          <w:lang w:val="kpv-RU" w:eastAsia="zh-CN" w:bidi="ar-SA"/>
        </w:rPr>
        <w:t xml:space="preserve"> морт. </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40352 (+67)</w:t>
      </w:r>
      <w:r>
        <w:rPr>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25, Воркутаын – 15</w:t>
      </w:r>
      <w:r>
        <w:rPr>
          <w:b w:val="false"/>
          <w:bCs w:val="false"/>
          <w:sz w:val="28"/>
          <w:szCs w:val="28"/>
          <w:lang w:val="kpv-RU" w:eastAsia="zh-CN" w:bidi="ar-SA"/>
        </w:rPr>
        <w:t xml:space="preserve"> морт. Став висьмӧм йӧз бӧрся видзӧдӧны врачьяс, налы сетӧны отсӧг.</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263</w:t>
      </w:r>
      <w:r>
        <w:rPr>
          <w:rFonts w:eastAsia="Times New Roman" w:cs="SchoolBook;Times New Roman"/>
          <w:b w:val="false"/>
          <w:bCs w:val="false"/>
          <w:i w:val="false"/>
          <w:iCs w:val="false"/>
          <w:color w:val="00000A"/>
          <w:kern w:val="0"/>
          <w:sz w:val="28"/>
          <w:szCs w:val="28"/>
          <w:lang w:val="kpv-RU" w:eastAsia="zh-CN" w:bidi="ar-SA"/>
        </w:rPr>
        <w:t>5</w:t>
      </w:r>
      <w:r>
        <w:rPr>
          <w:b w:val="false"/>
          <w:bCs w:val="false"/>
          <w:sz w:val="28"/>
          <w:szCs w:val="28"/>
          <w:lang w:val="kpv-RU" w:eastAsia="zh-CN" w:bidi="ar-SA"/>
        </w:rPr>
        <w:t xml:space="preserve"> морт бӧрся.</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Бӧръя суткинас медицина боксянь обследуйтӧм да кык вежонся карантин</w:t>
      </w:r>
      <w:r>
        <w:rPr>
          <w:rStyle w:val="72"/>
          <w:b/>
          <w:bCs/>
          <w:sz w:val="28"/>
          <w:szCs w:val="28"/>
          <w:lang w:val="kpv-RU" w:eastAsia="zh-CN" w:bidi="ar-SA"/>
        </w:rPr>
        <w:t xml:space="preserve"> </w:t>
      </w:r>
      <w:r>
        <w:rPr>
          <w:rStyle w:val="72"/>
          <w:b w:val="false"/>
          <w:bCs w:val="false"/>
          <w:sz w:val="28"/>
          <w:szCs w:val="28"/>
          <w:lang w:val="kpv-RU" w:eastAsia="zh-CN" w:bidi="ar-SA"/>
        </w:rPr>
        <w:t>помасьӧм бӧрын медицина</w:t>
      </w:r>
      <w:r>
        <w:rPr>
          <w:rStyle w:val="72"/>
          <w:b/>
          <w:bCs/>
          <w:sz w:val="28"/>
          <w:szCs w:val="28"/>
          <w:lang w:val="kpv-RU" w:eastAsia="zh-CN" w:bidi="ar-SA"/>
        </w:rPr>
        <w:t xml:space="preserve"> </w:t>
      </w:r>
      <w:r>
        <w:rPr>
          <w:rStyle w:val="72"/>
          <w:b w:val="false"/>
          <w:bCs w:val="false"/>
          <w:sz w:val="28"/>
          <w:szCs w:val="28"/>
          <w:lang w:val="kpv-RU" w:eastAsia="zh-CN" w:bidi="ar-SA"/>
        </w:rPr>
        <w:t xml:space="preserve">учёт вылысь киритісны </w:t>
      </w:r>
      <w:r>
        <w:rPr>
          <w:rStyle w:val="72"/>
          <w:rFonts w:eastAsia="Times New Roman" w:cs="SchoolBook;Times New Roman"/>
          <w:b w:val="false"/>
          <w:bCs w:val="false"/>
          <w:i w:val="false"/>
          <w:iCs w:val="false"/>
          <w:color w:val="00000A"/>
          <w:kern w:val="0"/>
          <w:sz w:val="28"/>
          <w:szCs w:val="28"/>
          <w:lang w:val="kpv-RU" w:eastAsia="zh-CN" w:bidi="ar-SA"/>
        </w:rPr>
        <w:t>144</w:t>
      </w:r>
      <w:r>
        <w:rPr>
          <w:rStyle w:val="72"/>
          <w:b/>
          <w:bCs/>
          <w:sz w:val="28"/>
          <w:szCs w:val="28"/>
          <w:lang w:val="kpv-RU" w:eastAsia="zh-CN" w:bidi="ar-SA"/>
        </w:rPr>
        <w:t xml:space="preserve"> </w:t>
      </w:r>
      <w:r>
        <w:rPr>
          <w:rStyle w:val="72"/>
          <w:b w:val="false"/>
          <w:bCs w:val="false"/>
          <w:sz w:val="28"/>
          <w:szCs w:val="28"/>
          <w:lang w:val="kpv-RU" w:eastAsia="zh-CN" w:bidi="ar-SA"/>
        </w:rPr>
        <w:t>мортӧс.</w:t>
      </w:r>
      <w:r>
        <w:rPr>
          <w:rStyle w:val="72"/>
          <w:b/>
          <w:bCs/>
          <w:sz w:val="28"/>
          <w:szCs w:val="28"/>
          <w:lang w:val="kpv-RU" w:eastAsia="zh-CN" w:bidi="ar-SA"/>
        </w:rPr>
        <w:t xml:space="preserve"> </w:t>
      </w:r>
      <w:r>
        <w:rPr>
          <w:rStyle w:val="72"/>
          <w:b w:val="false"/>
          <w:bCs w:val="false"/>
          <w:sz w:val="28"/>
          <w:szCs w:val="28"/>
          <w:lang w:val="kpv-RU" w:eastAsia="zh-CN" w:bidi="ar-SA"/>
        </w:rPr>
        <w:t>Найӧ коронавирусӧн оз висьны.</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 xml:space="preserve">Официальнӧя эскӧдӧма, мый коронавирусысь кулӧма </w:t>
      </w:r>
      <w:r>
        <w:rPr>
          <w:rStyle w:val="72"/>
          <w:rFonts w:eastAsia="Times New Roman" w:cs="SchoolBook;Times New Roman"/>
          <w:b w:val="false"/>
          <w:bCs w:val="false"/>
          <w:i w:val="false"/>
          <w:iCs w:val="false"/>
          <w:color w:val="00000A"/>
          <w:kern w:val="0"/>
          <w:sz w:val="28"/>
          <w:szCs w:val="28"/>
          <w:lang w:val="kpv-RU" w:eastAsia="zh-CN" w:bidi="ar-SA"/>
        </w:rPr>
        <w:t>767 (+3)</w:t>
      </w:r>
      <w:r>
        <w:rPr>
          <w:rStyle w:val="72"/>
          <w:b w:val="false"/>
          <w:bCs w:val="false"/>
          <w:sz w:val="28"/>
          <w:szCs w:val="28"/>
          <w:lang w:val="kpv-RU" w:eastAsia="zh-CN" w:bidi="ar-SA"/>
        </w:rPr>
        <w:t xml:space="preserve"> пациент.</w:t>
      </w:r>
    </w:p>
    <w:p>
      <w:pPr>
        <w:pStyle w:val="Style30"/>
        <w:widowControl/>
        <w:numPr>
          <w:ilvl w:val="0"/>
          <w:numId w:val="2"/>
        </w:numPr>
        <w:suppressAutoHyphens w:val="false"/>
        <w:bidi w:val="0"/>
        <w:spacing w:lineRule="auto" w:line="360" w:before="0" w:after="0"/>
        <w:ind w:left="0" w:right="0" w:firstLine="850"/>
        <w:jc w:val="both"/>
        <w:rPr>
          <w:rStyle w:val="72"/>
          <w:b w:val="false"/>
          <w:b w:val="false"/>
          <w:bCs w:val="false"/>
          <w:sz w:val="28"/>
          <w:szCs w:val="28"/>
          <w:lang w:val="kpv-RU" w:eastAsia="zh-CN" w:bidi="ar-SA"/>
        </w:rPr>
      </w:pPr>
      <w:r>
        <w:rPr>
          <w:b w:val="false"/>
          <w:bCs w:val="false"/>
          <w:sz w:val="28"/>
          <w:szCs w:val="28"/>
          <w:lang w:val="kpv-RU" w:eastAsia="zh-CN" w:bidi="ar-SA"/>
        </w:rPr>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lineRule="auto" w:line="360" w:before="0" w:after="0"/>
        <w:ind w:left="0" w:right="0" w:firstLine="850"/>
        <w:jc w:val="both"/>
        <w:outlineLvl w:val="0"/>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12.03.2021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(12 марта) выздоровели 39220 (+72) человек.</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40352 (+67) случая заболевания COVID-19. Наибольший прирост за сутки в Сыктывкаре – 25 случаев, Воркуте – 15.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2635 человек.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144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767 (+3)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850"/>
        <w:contextualSpacing/>
        <w:jc w:val="both"/>
        <w:rPr/>
      </w:pPr>
      <w:r>
        <w:rPr>
          <w:b w:val="false"/>
          <w:bCs w:val="false"/>
        </w:rPr>
        <w:t>Габова 1484</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6371</TotalTime>
  <Application>LibreOffice/6.4.2.2$Linux_X86_64 LibreOffice_project/4e471d8c02c9c90f512f7f9ead8875b57fcb1ec3</Application>
  <Pages>3</Pages>
  <Words>415</Words>
  <Characters>2841</Characters>
  <CharactersWithSpaces>3249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2021-03-12T15:04:52Z</dcterms:modified>
  <cp:revision>1474</cp:revision>
  <dc:subject/>
  <dc:title> </dc:title>
</cp:coreProperties>
</file>