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19.04.21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видео пыр Канму службаӧ да веськӧдлыны велӧдан Коми Республикаса академияӧс 25 во тырӧмӧн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eastAsia="Times New Roman" w:cs="SchoolBook;Times New Roman"/>
          <w:b/>
          <w:b/>
          <w:bCs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center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hyperlink r:id="rId2">
        <w:r>
          <w:rPr>
            <w:rFonts w:eastAsia="Times New Roman" w:cs="Times New Roman" w:ascii="Times New Roman" w:hAnsi="Times New Roman"/>
            <w:b w:val="false"/>
            <w:bCs w:val="false"/>
            <w:color w:val="00000A"/>
            <w:kern w:val="0"/>
            <w:sz w:val="28"/>
            <w:szCs w:val="28"/>
            <w:u w:val="none"/>
            <w:lang w:val="kpv-RU" w:eastAsia="zh-CN" w:bidi="ar-SA"/>
          </w:rPr>
          <w:t>19.04.21</w:t>
        </w:r>
      </w:hyperlink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hyperlink r:id="rId3">
        <w:r>
          <w:rPr>
            <w:rFonts w:eastAsia="Times New Roman" w:cs="Times New Roman"/>
            <w:b/>
            <w:bCs/>
            <w:color w:val="00000A"/>
            <w:kern w:val="0"/>
            <w:sz w:val="28"/>
            <w:szCs w:val="28"/>
            <w:u w:val="none"/>
            <w:lang w:val="kpv-RU" w:eastAsia="zh-CN" w:bidi="ar-SA"/>
          </w:rPr>
          <w:t>Видеопоздравление Главы Республики Коми с 25-летием Коми республиканской академии государственной службы и управления</w:t>
        </w:r>
      </w:hyperlink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komi.ru/news/764" TargetMode="External"/><Relationship Id="rId3" Type="http://schemas.openxmlformats.org/officeDocument/2006/relationships/hyperlink" Target="https://rkomi.ru/news/76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Application>LibreOffice/6.4.2.2$Linux_X86_64 LibreOffice_project/4e471d8c02c9c90f512f7f9ead8875b57fcb1ec3</Application>
  <Pages>1</Pages>
  <Words>32</Words>
  <Characters>229</Characters>
  <CharactersWithSpaces>257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2021-04-19T14:16:47Z</cp:lastPrinted>
  <dcterms:modified xsi:type="dcterms:W3CDTF">2021-04-20T10:18:14Z</dcterms:modified>
  <cp:revision>1152</cp:revision>
  <dc:subject/>
  <dc:title> </dc:title>
</cp:coreProperties>
</file>