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2021.04.23.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Комиын дасьӧсь бӧрйыны бурмӧдан-мичмӧдан объектъяс  ставроссияса онлайн-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гӧлӧсуйтӧм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отсӧгӧн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Федеральнӧй платформа вылын гӧлӧсуйтӧм воссяс выльлунӧ, косму тӧлысь 26 лунӧ. Гӧлӧсуйтны кутасны республикаса 7 карын – Сыктывкарын, Ухтаын, Усинскын, Интаын, Воркутаын, Печораын да Сосногорскын. Гӧлӧсуйтны вермӧ Россияса быд гражданин, кодлы тырис 14 арӧс.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Медым пырӧдчыны гӧлӧсуйтӧмӧ, колӧ регистрируйтчыны 11.gorodsreda.ru портал вылын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канму </w:t>
      </w:r>
      <w:r>
        <w:rPr>
          <w:rFonts w:ascii="Times New Roman" w:hAnsi="Times New Roman"/>
          <w:sz w:val="28"/>
          <w:szCs w:val="28"/>
          <w:lang w:val="kpv-RU"/>
        </w:rPr>
        <w:t>услу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гаяс</w:t>
      </w:r>
      <w:r>
        <w:rPr>
          <w:rFonts w:ascii="Times New Roman" w:hAnsi="Times New Roman"/>
          <w:sz w:val="28"/>
          <w:szCs w:val="28"/>
          <w:lang w:val="kpv-RU"/>
        </w:rPr>
        <w:t xml:space="preserve"> порталса уч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ё</w:t>
      </w:r>
      <w:r>
        <w:rPr>
          <w:rFonts w:ascii="Times New Roman" w:hAnsi="Times New Roman"/>
          <w:sz w:val="28"/>
          <w:szCs w:val="28"/>
          <w:lang w:val="kpv-RU"/>
        </w:rPr>
        <w:t>тнӧй гижӧд либӧ мобильнӧй телефон номер отсӧгӧн. Таысь кындзи, волонт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ё</w:t>
      </w:r>
      <w:r>
        <w:rPr>
          <w:rFonts w:ascii="Times New Roman" w:hAnsi="Times New Roman"/>
          <w:sz w:val="28"/>
          <w:szCs w:val="28"/>
          <w:lang w:val="kpv-RU"/>
        </w:rPr>
        <w:t xml:space="preserve">ръяс </w:t>
      </w:r>
      <w:r>
        <w:rPr>
          <w:rFonts w:ascii="Times New Roman" w:hAnsi="Times New Roman"/>
          <w:sz w:val="28"/>
          <w:szCs w:val="28"/>
          <w:lang w:val="kpv-RU"/>
        </w:rPr>
        <w:t xml:space="preserve">вермасны </w:t>
      </w:r>
      <w:r>
        <w:rPr>
          <w:rFonts w:ascii="Times New Roman" w:hAnsi="Times New Roman"/>
          <w:sz w:val="28"/>
          <w:szCs w:val="28"/>
          <w:lang w:val="kpv-RU"/>
        </w:rPr>
        <w:t>отс</w:t>
      </w:r>
      <w:r>
        <w:rPr>
          <w:rFonts w:ascii="Times New Roman" w:hAnsi="Times New Roman"/>
          <w:sz w:val="28"/>
          <w:szCs w:val="28"/>
          <w:lang w:val="kpv-RU"/>
        </w:rPr>
        <w:t>авны гӧлӧсуйтны</w:t>
      </w:r>
      <w:r>
        <w:rPr>
          <w:rFonts w:ascii="Times New Roman" w:hAnsi="Times New Roman"/>
          <w:sz w:val="28"/>
          <w:szCs w:val="28"/>
          <w:lang w:val="kpv-RU"/>
        </w:rPr>
        <w:t xml:space="preserve">. Гӧлӧсуйтан лунъясӧ найӧ кутасны уджавны МФЦ-ясын, вузасян шӧринъясын, культура объектъясын да мукӧд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йӧза</w:t>
      </w:r>
      <w:r>
        <w:rPr>
          <w:rFonts w:ascii="Times New Roman" w:hAnsi="Times New Roman"/>
          <w:sz w:val="28"/>
          <w:szCs w:val="28"/>
          <w:lang w:val="kpv-RU"/>
        </w:rPr>
        <w:t>инын.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11.gorodsreda.ru портал вылын юӧртӧма Коми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Р</w:t>
      </w:r>
      <w:r>
        <w:rPr>
          <w:rFonts w:ascii="Times New Roman" w:hAnsi="Times New Roman"/>
          <w:sz w:val="28"/>
          <w:szCs w:val="28"/>
          <w:lang w:val="kpv-RU"/>
        </w:rPr>
        <w:t>еспубликаса 47 объект йылысь, кодъяс вӧсна кутасны гӧлӧсуйтны. На пиысь лоӧ бӧрйӧма 22 мутас, кодъяс чукӧртасны медся уна гӧлӧс. Тайӧ объектъяссӧ кутасны бурмӧдны-мичмӧдны 2022 воын. Колӧ пасйыны, мый сайт вылын позьӧ видзӧдны, кыдзи бурмӧдӧны-мичмӧдӧны бӧрйӧм инъяссӧ — та йылысь юӧрсӧ кутасны ас кадӧ  выльмӧдны.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Гӧлӧсуйтан лунъясыс страна пасьтала ӧтк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о</w:t>
      </w:r>
      <w:r>
        <w:rPr>
          <w:rFonts w:ascii="Times New Roman" w:hAnsi="Times New Roman"/>
          <w:sz w:val="28"/>
          <w:szCs w:val="28"/>
          <w:lang w:val="kpv-RU"/>
        </w:rPr>
        <w:t xml:space="preserve">дьӧсь — косму тӧлысь 26 лунсянь ода-кора тӧлысь 30 лунӧдз. Бурмӧдан-мичмӧдан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объектъяс</w:t>
      </w:r>
      <w:r>
        <w:rPr>
          <w:rFonts w:ascii="Times New Roman" w:hAnsi="Times New Roman"/>
          <w:sz w:val="28"/>
          <w:szCs w:val="28"/>
          <w:lang w:val="kpv-RU"/>
        </w:rPr>
        <w:t xml:space="preserve"> серти ставроссияса онлайн-гӧлӧсуйтӧмсӧ лӧсьӧдӧма «Оланін да карса гӧгӧртас» национальнӧй проект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лӧн</w:t>
      </w:r>
      <w:r>
        <w:rPr>
          <w:rFonts w:ascii="Times New Roman" w:hAnsi="Times New Roman"/>
          <w:sz w:val="28"/>
          <w:szCs w:val="28"/>
          <w:lang w:val="kpv-RU"/>
        </w:rPr>
        <w:t xml:space="preserve"> «Карын бур гӧгӧртас лӧсьӧдӧм» федеральнӧй проект серти.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Проектлӧн мог — мичмӧдны-бурмӧдны каръяс да посёлокъяс, вӧчны найӧс кыпыдджыкӧн да бурджыкӧн. Гӧлӧсуйтӧм сетас йӧзлы позянлун аслыныс бӧрйыны, мыйджык колӧ вежны медводз — стрӧитны спорт площадка либӧ челядьлы ворсанін, мичмӧдны сквер либӧ дзоньтавны под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 туйяс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Гӧлӧсуйтӧм вылӧ объектъяс список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Сыктывкар: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1)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Вежа </w:t>
      </w:r>
      <w:r>
        <w:rPr>
          <w:rFonts w:ascii="Times New Roman" w:hAnsi="Times New Roman"/>
          <w:sz w:val="28"/>
          <w:szCs w:val="28"/>
          <w:lang w:val="kpv-RU"/>
        </w:rPr>
        <w:t>Сте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</w:t>
      </w:r>
      <w:r>
        <w:rPr>
          <w:rFonts w:ascii="Times New Roman" w:hAnsi="Times New Roman"/>
          <w:sz w:val="28"/>
          <w:szCs w:val="28"/>
          <w:lang w:val="kpv-RU"/>
        </w:rPr>
        <w:t>ан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лӧн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собор</w:t>
      </w:r>
      <w:r>
        <w:rPr>
          <w:rFonts w:ascii="Times New Roman" w:hAnsi="Times New Roman"/>
          <w:sz w:val="28"/>
          <w:szCs w:val="28"/>
          <w:lang w:val="kpv-RU"/>
        </w:rPr>
        <w:t xml:space="preserve"> водз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Мездлун - </w:t>
      </w:r>
      <w:r>
        <w:rPr>
          <w:rFonts w:ascii="Times New Roman" w:hAnsi="Times New Roman"/>
          <w:sz w:val="28"/>
          <w:szCs w:val="28"/>
          <w:lang w:val="kpv-RU"/>
        </w:rPr>
        <w:t>Ленин уличаяс вылын Собор изэрд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2)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sz w:val="28"/>
          <w:szCs w:val="28"/>
          <w:lang w:val="kpv-RU"/>
        </w:rPr>
        <w:t>арса сквер. Коммунистическӧй улич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аті</w:t>
      </w:r>
      <w:r>
        <w:rPr>
          <w:rFonts w:ascii="Times New Roman" w:hAnsi="Times New Roman"/>
          <w:sz w:val="28"/>
          <w:szCs w:val="28"/>
          <w:lang w:val="kpv-RU"/>
        </w:rPr>
        <w:t xml:space="preserve"> 72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№-</w:t>
      </w:r>
      <w:r>
        <w:rPr>
          <w:rFonts w:ascii="Times New Roman" w:hAnsi="Times New Roman"/>
          <w:sz w:val="28"/>
          <w:szCs w:val="28"/>
          <w:lang w:val="kpv-RU"/>
        </w:rPr>
        <w:t>а уна патераа олан керка дорын (СГУ ӧтуволанін сайын)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3) Краснозатонскӧй посёлокын Ломоносов улича кузя тротуар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4) Димитров уличаті 48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№-а</w:t>
      </w:r>
      <w:r>
        <w:rPr>
          <w:rFonts w:ascii="Times New Roman" w:hAnsi="Times New Roman"/>
          <w:sz w:val="28"/>
          <w:szCs w:val="28"/>
          <w:lang w:val="kpv-RU"/>
        </w:rPr>
        <w:t xml:space="preserve"> керка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гӧгӧрысь</w:t>
      </w:r>
      <w:r>
        <w:rPr>
          <w:rFonts w:ascii="Times New Roman" w:hAnsi="Times New Roman"/>
          <w:sz w:val="28"/>
          <w:szCs w:val="28"/>
          <w:lang w:val="kpv-RU"/>
        </w:rPr>
        <w:t xml:space="preserve"> сквер бурмӧдӧм-мичмӧдӧм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5) Коммунистическӧ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й</w:t>
      </w:r>
      <w:r>
        <w:rPr>
          <w:rFonts w:ascii="Times New Roman" w:hAnsi="Times New Roman"/>
          <w:sz w:val="28"/>
          <w:szCs w:val="28"/>
          <w:lang w:val="kpv-RU"/>
        </w:rPr>
        <w:t xml:space="preserve"> уличаті пода туй (чётнӧй бокыс): Старовск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</w:t>
      </w:r>
      <w:r>
        <w:rPr>
          <w:rFonts w:ascii="Times New Roman" w:hAnsi="Times New Roman"/>
          <w:sz w:val="28"/>
          <w:szCs w:val="28"/>
          <w:lang w:val="kpv-RU"/>
        </w:rPr>
        <w:t>й уличасянь Морозов уличаӧдз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6) Коммунистическӧ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й</w:t>
      </w:r>
      <w:r>
        <w:rPr>
          <w:rFonts w:ascii="Times New Roman" w:hAnsi="Times New Roman"/>
          <w:sz w:val="28"/>
          <w:szCs w:val="28"/>
          <w:lang w:val="kpv-RU"/>
        </w:rPr>
        <w:t xml:space="preserve"> уличаті пода туй (нечётнӧй бокыс): Старовский уличасянь Морозов уличаӧдз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7) Димитров уличаті пода туй (нечётнӧй бокыс): Старовский уличасянь Морозов уличаӧдз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8) Димитров уличаті пода туй (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чётнӧй бокыс</w:t>
      </w:r>
      <w:r>
        <w:rPr>
          <w:rFonts w:ascii="Times New Roman" w:hAnsi="Times New Roman"/>
          <w:sz w:val="28"/>
          <w:szCs w:val="28"/>
          <w:lang w:val="kpv-RU"/>
        </w:rPr>
        <w:t>): Старовск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</w:t>
      </w:r>
      <w:r>
        <w:rPr>
          <w:rFonts w:ascii="Times New Roman" w:hAnsi="Times New Roman"/>
          <w:sz w:val="28"/>
          <w:szCs w:val="28"/>
          <w:lang w:val="kpv-RU"/>
        </w:rPr>
        <w:t>й уличасянь Морозов уличаӧдз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9) Слава улича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ті пода туй</w:t>
      </w:r>
      <w:r>
        <w:rPr>
          <w:rFonts w:ascii="Times New Roman" w:hAnsi="Times New Roman"/>
          <w:sz w:val="28"/>
          <w:szCs w:val="28"/>
          <w:lang w:val="kpv-RU"/>
        </w:rPr>
        <w:t xml:space="preserve"> (4 керкасянь Школа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дор</w:t>
      </w:r>
      <w:r>
        <w:rPr>
          <w:rFonts w:ascii="Times New Roman" w:hAnsi="Times New Roman"/>
          <w:sz w:val="28"/>
          <w:szCs w:val="28"/>
          <w:lang w:val="kpv-RU"/>
        </w:rPr>
        <w:t xml:space="preserve"> уличкостӧ кежанінӧдз)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10) Комаров уличаті пода туй (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чётнӧй, нечётнӧй бокыс</w:t>
      </w:r>
      <w:r>
        <w:rPr>
          <w:rFonts w:ascii="Times New Roman" w:hAnsi="Times New Roman"/>
          <w:sz w:val="28"/>
          <w:szCs w:val="28"/>
          <w:lang w:val="kpv-RU"/>
        </w:rPr>
        <w:t>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11) Мир уличаті пода туй («Марка» вузасян шӧринсянь)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12) Бумажник шӧртуйті 42 №-а керка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гӧгӧрын</w:t>
      </w:r>
      <w:r>
        <w:rPr>
          <w:rFonts w:ascii="Times New Roman" w:hAnsi="Times New Roman"/>
          <w:sz w:val="28"/>
          <w:szCs w:val="28"/>
          <w:lang w:val="kpv-RU"/>
        </w:rPr>
        <w:t xml:space="preserve"> под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sz w:val="28"/>
          <w:szCs w:val="28"/>
          <w:lang w:val="kpv-RU"/>
        </w:rPr>
        <w:t xml:space="preserve"> туй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Инта: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Ленин изэрд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2) Мир уличаті 31 №-а да 35 №-а уна патераа керкаяс костын мутас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Инта ККМЮ администрация гӧгӧр мутас (Дзержинск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</w:t>
      </w:r>
      <w:r>
        <w:rPr>
          <w:rFonts w:ascii="Times New Roman" w:hAnsi="Times New Roman"/>
          <w:sz w:val="28"/>
          <w:szCs w:val="28"/>
          <w:lang w:val="kpv-RU"/>
        </w:rPr>
        <w:t xml:space="preserve">й, Мир, уличаяс да Нимтӧм пурысь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пӧлӧн</w:t>
      </w:r>
      <w:r>
        <w:rPr>
          <w:rFonts w:ascii="Times New Roman" w:hAnsi="Times New Roman"/>
          <w:sz w:val="28"/>
          <w:szCs w:val="28"/>
          <w:lang w:val="kpv-RU"/>
        </w:rPr>
        <w:t xml:space="preserve">)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4) Мир уличаті тротуар (кыкнан боксянь)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5) Воркута улича кузя 8 №-а шӧр школа да «Адак» вузасянін костын мутас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6) Горький улича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7) Куратов уличаті 30 №-а да 34 №-а уна патераа керкаяс костын бурмӧдӧм вылӧ мутас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8) Куратов уличаті тротуар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9) «Детский мир» восьса акционер котыр матігӧгӧрын площадка (Куратов улича, 50а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№-а</w:t>
      </w:r>
      <w:r>
        <w:rPr>
          <w:rFonts w:ascii="Times New Roman" w:hAnsi="Times New Roman"/>
          <w:sz w:val="28"/>
          <w:szCs w:val="28"/>
          <w:lang w:val="kpv-RU"/>
        </w:rPr>
        <w:t xml:space="preserve"> керка)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10) Киров уличаті 24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№-а</w:t>
      </w:r>
      <w:r>
        <w:rPr>
          <w:rFonts w:ascii="Times New Roman" w:hAnsi="Times New Roman"/>
          <w:sz w:val="28"/>
          <w:szCs w:val="28"/>
          <w:lang w:val="kpv-RU"/>
        </w:rPr>
        <w:t xml:space="preserve"> кисьтӧм уна патераа керкадорса мутас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11) Ва сетан башня гӧгӧр мутас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12) Комсомольскӧй изэрд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13) Мир уличаті 30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№-</w:t>
      </w:r>
      <w:r>
        <w:rPr>
          <w:rFonts w:ascii="Times New Roman" w:hAnsi="Times New Roman"/>
          <w:sz w:val="28"/>
          <w:szCs w:val="28"/>
          <w:lang w:val="kpv-RU"/>
        </w:rPr>
        <w:t>а керкасянь Мир уличаті 24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sz w:val="28"/>
          <w:szCs w:val="28"/>
          <w:lang w:val="kpv-RU"/>
        </w:rPr>
        <w:t xml:space="preserve"> №-а керкаӧдз («Зоя»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вузасянін</w:t>
      </w:r>
      <w:r>
        <w:rPr>
          <w:rFonts w:ascii="Times New Roman" w:hAnsi="Times New Roman"/>
          <w:sz w:val="28"/>
          <w:szCs w:val="28"/>
          <w:lang w:val="kpv-RU"/>
        </w:rPr>
        <w:t>, аптекаяс) машинаӧн ветлан туй юкӧн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14) Культура да шойччан парк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15) Киров улича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Воркута: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Туйвыв улича вылын автобус сувтланін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2) Шахтёр районса изэрд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«Аэропорт» изэрд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4) Пищевикъяс бульвар вылын сквер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Усинск: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«Номлы» памятник дорса сквер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2) Усвавом сиктын Вермӧмлы сиӧм парк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В.И. Ефремова нима сквер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Ухта: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1) «Владимир Ленинлӧн мыгӧр» объект водзвывса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</w:t>
      </w:r>
      <w:r>
        <w:rPr>
          <w:rFonts w:ascii="Times New Roman" w:hAnsi="Times New Roman"/>
          <w:sz w:val="28"/>
          <w:szCs w:val="28"/>
          <w:lang w:val="kpv-RU"/>
        </w:rPr>
        <w:t>идзӧдан площадка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2) Сьӧдъюын Шӧр уличаті 5 №-а керкадорса мутас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Ярегаын Космонавтъяс уличаті подӧн ветлан тротуаръяс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4) Шудаягын Тимирязев уличаті изэрд бурмӧдӧм-мичмӧдӧм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Печора: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Геологъяслӧн парк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2) Кӧрт туй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вылын уджалысьяслӧн</w:t>
      </w:r>
      <w:r>
        <w:rPr>
          <w:rFonts w:ascii="Times New Roman" w:hAnsi="Times New Roman"/>
          <w:sz w:val="28"/>
          <w:szCs w:val="28"/>
          <w:lang w:val="kpv-RU"/>
        </w:rPr>
        <w:t xml:space="preserve"> культура керкадорса сквер («Меридиан» овмӧдчӧминкостса клубъяслӧн ӧтув)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М. Горький нима изэрд, памятникдорса сквер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Сосногорск: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3 №-а школа да Квайтӧд микрорайонса 26А №-а керка костын йӧзаин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2) Квайтӧд микрорайонса 7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№-</w:t>
      </w:r>
      <w:r>
        <w:rPr>
          <w:rFonts w:ascii="Times New Roman" w:hAnsi="Times New Roman"/>
          <w:sz w:val="28"/>
          <w:szCs w:val="28"/>
          <w:lang w:val="kpv-RU"/>
        </w:rPr>
        <w:t>а керка водзвывса йӧза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3) Том йӧз улича вылын 3 </w:t>
      </w:r>
      <w:r>
        <w:rPr>
          <w:rFonts w:ascii="Times New Roman" w:hAnsi="Times New Roman"/>
          <w:sz w:val="28"/>
          <w:szCs w:val="28"/>
          <w:lang w:val="kpv-RU"/>
        </w:rPr>
        <w:t xml:space="preserve">№-а </w:t>
      </w:r>
      <w:r>
        <w:rPr>
          <w:rFonts w:ascii="Times New Roman" w:hAnsi="Times New Roman"/>
          <w:sz w:val="28"/>
          <w:szCs w:val="28"/>
          <w:lang w:val="kpv-RU"/>
        </w:rPr>
        <w:t xml:space="preserve">да 5 </w:t>
      </w:r>
      <w:r>
        <w:rPr>
          <w:rFonts w:ascii="Times New Roman" w:hAnsi="Times New Roman"/>
          <w:sz w:val="28"/>
          <w:szCs w:val="28"/>
          <w:lang w:val="kpv-RU"/>
        </w:rPr>
        <w:t xml:space="preserve">№-а </w:t>
      </w:r>
      <w:r>
        <w:rPr>
          <w:rFonts w:ascii="Times New Roman" w:hAnsi="Times New Roman"/>
          <w:sz w:val="28"/>
          <w:szCs w:val="28"/>
          <w:lang w:val="kpv-RU"/>
        </w:rPr>
        <w:t xml:space="preserve">керкаяс костын челядьлы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ворсанін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4) Первомай улич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аті</w:t>
      </w:r>
      <w:r>
        <w:rPr>
          <w:rFonts w:ascii="Times New Roman" w:hAnsi="Times New Roman"/>
          <w:sz w:val="28"/>
          <w:szCs w:val="28"/>
          <w:lang w:val="kpv-RU"/>
        </w:rPr>
        <w:t xml:space="preserve"> тротуар (Кадетъяслӧн школаӧдз) бурмӧдӧм-мичмӧдӧм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5) Оплеснин уличаті (20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№-а</w:t>
      </w:r>
      <w:r>
        <w:rPr>
          <w:rFonts w:ascii="Times New Roman" w:hAnsi="Times New Roman"/>
          <w:sz w:val="28"/>
          <w:szCs w:val="28"/>
          <w:lang w:val="kpv-RU"/>
        </w:rPr>
        <w:t xml:space="preserve"> керка гӧгӧрын) челядьлы ворсанін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6) Горький уличаті 17 №-а керка да Гоголь уличаті 4 №-а керка костын йӧза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ин.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2021.04.23.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В Коми готовы к проведению всероссийского онлайн-голосования за объекты благоустройства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Голосование на федеральной платформе стартует в понедельник, 26 апреля. В нем примут участие жители 7 городов республики – Сыктывкара, Ухты, Усинска, Инты, Воркуты, Печоры и Сосногорска. Голосовать могут граждане России старше 14 лет.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Чтобы проголосовать, необходимо пройти регистрацию на портале11.gorodsreda.ru, воспользовавшись учетной записью портала госуслуг, или по номеру мобильного телефона. Кроме того, проголосовать помогут волонтеры, которые в дни голосования будут работать в МФЦ, торговых центрах, объектах культуры и других общественных местах.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На портале 11.gorodsreda.ru размещена информация о 47 объектах в Коми, за которые пройдет голосование. Из них будут отобраны 22 территории, набравшие наибольшее число голосов, которые и будут благоустроены в 2022 году. Причем на сайте можно будет отслеживать, как благоустраиваются объекты – соответствующую информацию будут своевременно актуализировать.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Сроки голосования единые по всей стране – с 26 апреля по 30 мая. Всероссийское онлайн-голосование за объекты благоустройства проходит в рамках федерального проекта «Формирование комфортной городской среды» национального проекта «Жилье и городская среда».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Задача проекта – преобразить города и поселки, сделать их более уютными и удобными для жизни. Голосование дает возможность людям самим решать, что следует изменить в первую очередь – построить спортивную площадку или детский городок, благоустроить сквер или отремонтировать пешеходную зону.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Список объектов для голосования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Соборная площадь перед Свято-Стефановским собором по улицам Свободы - Ленина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2) Городской сквер. Район многоквартирного жилого дома по улице Коммунистической, 72 (за общежитием СГУ)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Тротуар по улице Ломоносова в поселке Краснозатонский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4) Благоустройство сквера в районе дома № 48 по улице Димитрова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5) Пешеходная зона по ул. Коммунистическая (четная сторона): от ул. Старовского до ул. Морозова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6) Пешеходная зона по ул. Коммунистическая (нечетная сторона): от ул. Старовского до ул. Морозова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7) Пешеходная зона по ул. Димитрова (нечетная сторона): от ул. Старовского до ул. Морозова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8) Пешеходная зона по ул. Димитрова (четная сторона): от ул. Старовского до ул. Морозова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9) Пешеходная зона по ул. Славы (от дома 4 до заезда на Школьный переулок)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10) Пешеходная зона по ул. Комарова (четная, нечетная сторона)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11) Пешеходная зона по ул. Мира (от ТЦ «Марка»)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12) Пешеходная зона в районе дома № 42 по проспекту Бумажников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Инта: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Площадь Ленина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2) Территория для обустройства между многоквартирными домами № 31 и № 35 по улице Мира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Территория вокруг здания администрации МОГО «Инта» (вдоль улиц Дзержинского, Мира и Безымянного проезда)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4) Тротуары по ул. Мира (с обеих сторон)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5) Территория между МБОУ СОШ №8 и магазином «Адак» по ул. Воркутинской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6) Улица Горького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7) Территория для обустройства между многоквартирными домами № 30 и № 34 по улице Куратова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8) Тротуар по ул. Куратова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9) Площадка вблизи ОАО «Детский мир» по улице Куратова, дом № 50а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10) Территория на месте снесенного многоквартирного дома № 24 по улице Кирова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11) Территория около Водонапорной башни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12) Площадь Комсомольская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13) Участок проезда автодороги от дома № 30 по улице Мира до дома № 24 А по улице Мира (магазин «Зоя», аптеки)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14) Парк культуры и отдыха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15) Улица Кирова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Воркута: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Автобусная остановка по улице Дорожной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2) Площадь Шахтерского района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Площадь "Аэропорт"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4) Сквер на Б. Пищевиков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Усинск: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Сквер возле памятника "Комару"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2) Парк Победы в селе Усть-Уса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Сквер В.И. Ефремовой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Ухта: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Смотровая площадка перед объектом «Силуэт Владимира Ленина» в Ухте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2) Территория в районе дома № 5 по улице Центральной в Седью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Пешеходные тротуары улице Космонавтов в Яреге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4) Благоустройство площади по улице Тимирязева в Шудаяге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Печора: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Парк Геологов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2) Сквер у ДКЖ (МКО «Меридиан»)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Площадь им. М.Горького, сквер у памятника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Сосногорск: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1) Общественная территория между школой № 3 и домом № 26 А Шестого микрорайона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2) Общественная территория перед домом № 7 Шестого микрорайона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3) Детская площадка между домами № 3 и 5 по улице Молодежной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4) Благоустройство тротуара по улице Первомайской (до кадетской школы)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5) Детская площадка по улице Оплеснина (в районе дома № 20)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6) Общественная территория между домом № 17 по улице Горького и домом № 4 по улице Гоголя.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pv-RU"/>
        </w:rPr>
        <w:t>3710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Liberation Sans" w:cs="Lohit Devanagari"/>
      <w:b/>
      <w:bCs/>
      <w:sz w:val="48"/>
      <w:szCs w:val="48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224</TotalTime>
  <Application>LibreOffice/6.4.2.2$Linux_X86_64 LibreOffice_project/4e471d8c02c9c90f512f7f9ead8875b57fcb1ec3</Application>
  <Pages>8</Pages>
  <Words>1247</Words>
  <Characters>7456</Characters>
  <CharactersWithSpaces>8594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2017-04-26T10:25:31Z</dcterms:created>
  <dc:creator/>
  <dc:description/>
  <dc:language>ru-RU</dc:language>
  <cp:lastModifiedBy/>
  <dcterms:modified xsi:type="dcterms:W3CDTF">2021-04-26T17:23:06Z</dcterms:modified>
  <cp:revision>100</cp:revision>
  <dc:subject/>
  <dc:title/>
</cp:coreProperties>
</file>