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28.04.21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чолӧмаліс Коми Республикаса регыдъя медицина отсӧг сетан службаса уджалысьясӧс уджсикас гажӧн</w:t>
      </w:r>
    </w:p>
    <w:p>
      <w:pPr>
        <w:pStyle w:val="Normal"/>
        <w:bidi w:val="0"/>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Талун, косму тӧлысь 28 лунӧ, Коми Республикаса Юралысь воліс Сыктывкарса регыдъя отсӧг сетан станцияӧ да видеосвязь отсӧгӧн чолӧмаліс Неминучаӧ веськалӧмалы медицина отсӧг сетан Коми Республикаса мутас шӧринын уджалысьясӧс.</w:t>
      </w:r>
    </w:p>
    <w:p>
      <w:pPr>
        <w:pStyle w:val="Normal"/>
        <w:bidi w:val="0"/>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«Регыдъя медицина отсӧг сетан службаын удж — абу ма. Тайӧ сьӧкыд да ӧпаснӧй удж. Вермас лоны, мый тэ висьысь дорын ӧтнад, и тэнад шуӧм сайын мортлӧн дзоньвидзалун да олӧм. Дона уджъёртъяс, став сьӧлӧмсянь чолӧмала тіянӧс праздникӧн. Сиа уджын мойвиӧм, став бурсӧ олӧманыд, терпенньӧ рӧдвужныдлы. Медым найӧ гӧгӧрвоисны, мый ті вӧчанныд колана да тӧдчана удж. И кыдз шуӧны, «эн вись, бурдӧдысь, ми тэ вӧсна висям». Аттьӧ тіянлы!» - аттьӧаліс регыдъя медицина отсӧг сетысьясӧс Коми Республикаса Юралысь Владимир Уйба.</w:t>
      </w:r>
    </w:p>
    <w:p>
      <w:pPr>
        <w:pStyle w:val="Normal"/>
        <w:bidi w:val="0"/>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Официальнӧя праздникыс вӧлі лӧсьӧдӧма 2020 воын, коронавирус пандемия дырйи, COVID-19 висьӧмкӧд тышкасьӧмын регыдъя медицина отсӧг сетысьясӧс аттьӧалӧм пыдди.</w:t>
      </w:r>
    </w:p>
    <w:p>
      <w:pPr>
        <w:pStyle w:val="Normal"/>
        <w:bidi w:val="0"/>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Сӧмын 2020 воын </w:t>
      </w:r>
      <w:r>
        <w:rPr>
          <w:rFonts w:eastAsia="WenQuanYi Micro Hei" w:cs="Lohit Devanagari" w:ascii="Times New Roman" w:hAnsi="Times New Roman"/>
          <w:b w:val="false"/>
          <w:bCs w:val="false"/>
          <w:color w:val="auto"/>
          <w:kern w:val="2"/>
          <w:sz w:val="28"/>
          <w:szCs w:val="28"/>
          <w:lang w:val="kpv-RU" w:eastAsia="zh-CN" w:bidi="hi-IN"/>
        </w:rPr>
        <w:t>Неминучаӧ веськалӧмалы</w:t>
      </w:r>
      <w:r>
        <w:rPr>
          <w:rFonts w:ascii="Times New Roman" w:hAnsi="Times New Roman"/>
          <w:b w:val="false"/>
          <w:bCs w:val="false"/>
          <w:sz w:val="28"/>
          <w:szCs w:val="28"/>
          <w:lang w:val="kpv-RU"/>
        </w:rPr>
        <w:t xml:space="preserve"> медицина отсӧг сетан Коми Республикаса мутас шӧринӧн нуӧдӧма ковиднӧй госпитальясӧ коронавирусӧн 1592 висьысьӧс. На лыдысь 806 морт ковмис нуӧдны сынӧдті. Кольӧм во Сыктывкарын, Ухтаын, Сыктывдін районын регыдъя медицина отсӧг </w:t>
      </w:r>
      <w:r>
        <w:rPr>
          <w:rFonts w:eastAsia="WenQuanYi Micro Hei" w:cs="Lohit Devanagari" w:ascii="Times New Roman" w:hAnsi="Times New Roman"/>
          <w:b w:val="false"/>
          <w:bCs w:val="false"/>
          <w:color w:val="auto"/>
          <w:kern w:val="2"/>
          <w:sz w:val="28"/>
          <w:szCs w:val="28"/>
          <w:lang w:val="kpv-RU" w:eastAsia="zh-CN" w:bidi="hi-IN"/>
        </w:rPr>
        <w:t>сетысь бригадаяс</w:t>
      </w:r>
      <w:r>
        <w:rPr>
          <w:rFonts w:ascii="Times New Roman" w:hAnsi="Times New Roman"/>
          <w:b w:val="false"/>
          <w:bCs w:val="false"/>
          <w:sz w:val="28"/>
          <w:szCs w:val="28"/>
          <w:lang w:val="kpv-RU"/>
        </w:rPr>
        <w:t xml:space="preserve"> петалісны висьысьяс дорӧ 150 сюрсысь.</w:t>
      </w:r>
    </w:p>
    <w:p>
      <w:pPr>
        <w:pStyle w:val="Normal"/>
        <w:bidi w:val="0"/>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Регыдъя медицина отсӧг сетысьяслысь ковидкӧд тышын торъя пайсӧ пасйис быд вося </w:t>
      </w:r>
      <w:r>
        <w:rPr>
          <w:rFonts w:eastAsia="WenQuanYi Micro Hei" w:cs="Lohit Devanagari" w:ascii="Times New Roman" w:hAnsi="Times New Roman"/>
          <w:b w:val="false"/>
          <w:bCs w:val="false"/>
          <w:color w:val="auto"/>
          <w:kern w:val="2"/>
          <w:sz w:val="28"/>
          <w:szCs w:val="28"/>
          <w:lang w:val="kpv-RU" w:eastAsia="zh-CN" w:bidi="hi-IN"/>
        </w:rPr>
        <w:t>посланиеын</w:t>
      </w:r>
      <w:r>
        <w:rPr>
          <w:rFonts w:ascii="Times New Roman" w:hAnsi="Times New Roman"/>
          <w:b w:val="false"/>
          <w:bCs w:val="false"/>
          <w:sz w:val="28"/>
          <w:szCs w:val="28"/>
          <w:lang w:val="kpv-RU"/>
        </w:rPr>
        <w:t xml:space="preserve"> Россияса Президент Владимир Путин. </w:t>
      </w:r>
      <w:r>
        <w:rPr>
          <w:rFonts w:eastAsia="WenQuanYi Micro Hei" w:cs="Lohit Devanagari" w:ascii="Times New Roman" w:hAnsi="Times New Roman"/>
          <w:b w:val="false"/>
          <w:bCs w:val="false"/>
          <w:color w:val="auto"/>
          <w:kern w:val="2"/>
          <w:sz w:val="28"/>
          <w:szCs w:val="28"/>
          <w:lang w:val="kpv-RU" w:eastAsia="zh-CN" w:bidi="hi-IN"/>
        </w:rPr>
        <w:t>Канмуӧн</w:t>
      </w:r>
      <w:r>
        <w:rPr>
          <w:rFonts w:ascii="Times New Roman" w:hAnsi="Times New Roman"/>
          <w:b w:val="false"/>
          <w:bCs w:val="false"/>
          <w:sz w:val="28"/>
          <w:szCs w:val="28"/>
          <w:lang w:val="kpv-RU"/>
        </w:rPr>
        <w:t xml:space="preserve"> веськӧдлысь шуис, мый зэв тӧдчанаӧн лоӧ регыдъя медицина отсӧг сетысь службаӧс могмӧд</w:t>
      </w:r>
      <w:r>
        <w:rPr>
          <w:rFonts w:eastAsia="WenQuanYi Micro Hei" w:cs="Lohit Devanagari" w:ascii="Times New Roman" w:hAnsi="Times New Roman"/>
          <w:b w:val="false"/>
          <w:bCs w:val="false"/>
          <w:color w:val="auto"/>
          <w:kern w:val="2"/>
          <w:sz w:val="28"/>
          <w:szCs w:val="28"/>
          <w:lang w:val="kpv-RU" w:eastAsia="zh-CN" w:bidi="hi-IN"/>
        </w:rPr>
        <w:t>ны</w:t>
      </w:r>
      <w:r>
        <w:rPr>
          <w:rFonts w:ascii="Times New Roman" w:hAnsi="Times New Roman"/>
          <w:b w:val="false"/>
          <w:bCs w:val="false"/>
          <w:sz w:val="28"/>
          <w:szCs w:val="28"/>
          <w:lang w:val="kpv-RU"/>
        </w:rPr>
        <w:t xml:space="preserve"> ставнас, мый колӧ йӧзлысь дзоньвидзалун да олӧм видзӧм вылӧ.</w:t>
      </w:r>
    </w:p>
    <w:p>
      <w:pPr>
        <w:pStyle w:val="Normal"/>
        <w:bidi w:val="0"/>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Республикаын татшӧм уджыс вӧчсьӧ. 2020 воын регионӧ воис регыдъя медицина отсӧг сетысь службалы 40 выль автомашина. На пиын – «С» класса 12 автомашина – Неминучаӧ веськалӧмалы медицина отсӧг сетан мутас шӧринлы. Таво автопарк выльмӧдӧм серти уджсӧ лоӧ нуӧдӧма водзӧ. Регыдъя </w:t>
      </w:r>
      <w:r>
        <w:rPr>
          <w:rFonts w:ascii="Times New Roman" w:hAnsi="Times New Roman"/>
          <w:b w:val="false"/>
          <w:bCs w:val="false"/>
          <w:sz w:val="28"/>
          <w:szCs w:val="28"/>
          <w:lang w:val="kpv-RU"/>
        </w:rPr>
        <w:t xml:space="preserve">медицина </w:t>
      </w:r>
      <w:r>
        <w:rPr>
          <w:rFonts w:ascii="Times New Roman" w:hAnsi="Times New Roman"/>
          <w:b w:val="false"/>
          <w:bCs w:val="false"/>
          <w:sz w:val="28"/>
          <w:szCs w:val="28"/>
          <w:lang w:val="kpv-RU"/>
        </w:rPr>
        <w:t>отсӧг</w:t>
      </w:r>
      <w:r>
        <w:rPr>
          <w:rFonts w:ascii="Times New Roman" w:hAnsi="Times New Roman"/>
          <w:b w:val="false"/>
          <w:bCs w:val="false"/>
          <w:sz w:val="28"/>
          <w:szCs w:val="28"/>
          <w:lang w:val="kpv-RU"/>
        </w:rPr>
        <w:t>сӧ</w:t>
      </w:r>
      <w:r>
        <w:rPr>
          <w:rFonts w:ascii="Times New Roman" w:hAnsi="Times New Roman"/>
          <w:b w:val="false"/>
          <w:bCs w:val="false"/>
          <w:sz w:val="28"/>
          <w:szCs w:val="28"/>
          <w:lang w:val="kpv-RU"/>
        </w:rPr>
        <w:t xml:space="preserve"> нӧшта на ӧда</w:t>
      </w:r>
      <w:r>
        <w:rPr>
          <w:rFonts w:ascii="Times New Roman" w:hAnsi="Times New Roman"/>
          <w:b w:val="false"/>
          <w:bCs w:val="false"/>
          <w:sz w:val="28"/>
          <w:szCs w:val="28"/>
          <w:lang w:val="kpv-RU"/>
        </w:rPr>
        <w:t>ӧн</w:t>
      </w:r>
      <w:r>
        <w:rPr>
          <w:rFonts w:ascii="Times New Roman" w:hAnsi="Times New Roman"/>
          <w:b w:val="false"/>
          <w:bCs w:val="false"/>
          <w:sz w:val="28"/>
          <w:szCs w:val="28"/>
          <w:lang w:val="kpv-RU"/>
        </w:rPr>
        <w:t xml:space="preserve"> да позянаӧн вӧчӧм </w:t>
      </w:r>
      <w:r>
        <w:rPr>
          <w:rFonts w:eastAsia="WenQuanYi Micro Hei" w:cs="Lohit Devanagari" w:ascii="Times New Roman" w:hAnsi="Times New Roman"/>
          <w:b w:val="false"/>
          <w:bCs w:val="false"/>
          <w:color w:val="auto"/>
          <w:kern w:val="2"/>
          <w:sz w:val="28"/>
          <w:szCs w:val="28"/>
          <w:lang w:val="kpv-RU" w:eastAsia="zh-CN" w:bidi="hi-IN"/>
        </w:rPr>
        <w:t>могысь</w:t>
      </w:r>
      <w:r>
        <w:rPr>
          <w:rFonts w:ascii="Times New Roman" w:hAnsi="Times New Roman"/>
          <w:b w:val="false"/>
          <w:bCs w:val="false"/>
          <w:sz w:val="28"/>
          <w:szCs w:val="28"/>
          <w:lang w:val="kpv-RU"/>
        </w:rPr>
        <w:t xml:space="preserve"> республикаын лӧсьӧдсьӧ ӧтувъя диспетчерскӧй служба.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28.04.21</w:t>
      </w:r>
    </w:p>
    <w:p>
      <w:pPr>
        <w:pStyle w:val="Normal"/>
        <w:bidi w:val="0"/>
        <w:spacing w:lineRule="auto" w:line="360"/>
        <w:ind w:left="0" w:right="0" w:firstLine="850"/>
        <w:jc w:val="both"/>
        <w:rPr>
          <w:rFonts w:ascii="Times New Roman" w:hAnsi="Times New Roman"/>
          <w:b/>
          <w:b/>
          <w:bCs/>
          <w:sz w:val="28"/>
          <w:szCs w:val="28"/>
        </w:rPr>
      </w:pPr>
      <w:r>
        <w:rPr>
          <w:rFonts w:ascii="Times New Roman" w:hAnsi="Times New Roman"/>
          <w:b/>
          <w:bCs/>
          <w:sz w:val="28"/>
          <w:szCs w:val="28"/>
        </w:rPr>
        <w:t>Владимир Уйба поздравил с профессиональным праздником работников службы скорой медицинской помощи Республики Коми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Сегодня, 28 апреля, Глава Республики Коми посетил Сыктывкарскую станцию скорой медицинской помощи, где в режиме видеосвязи поздравил с праздником сотрудников Территориального центра медицины катастроф Республики Коми.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«Работа на скорой – это не хлеб с мёдом. Это сложная работа, временами опасная и, когда ты один на один с пациентом, требующая оперативного принятия решений, от которых зависят жизнь и здоровье людей. Дорогие коллеги, от всей души поздравляю вас с праздником. Желаю вам профессиональной удачи, всего самого доброго в жизни, терпения вашим родным, понимания, что вы делаете очень важное и нужное дело. И, как обычно говорят, «не болейте, доктор, мы за вас болеем». Спасибо вам!», - поблагодарил работников скорой медицинской помощи Глава Республики Коми Владимир Уйба.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Официально этот праздник был учреждён в 2020 году, в разгар пандемии коронавируса, как знак признания вклада работников скорой медицинской помощи в борьбу с COVID-19.</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Только за 2020 год Территориальным центром медицины катастроф Республики Коми проведено 1592 медицинских эвакуаций пациентов с новой коронавирусной инфекцией в ковидные госпитали. Из них 806 пациентов были эвакуированы с использованием воздушного судна. Всего за прошлый год в Сыктывкаре, Ухте и Сыктывдинском районе выполнено 150 тысяч выездов бригад скорой медицинской помощи.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Особый вклад специалистов скорой помощи в борьбу с ковидом отметил в ежегодном послании Президент России Владимир Путин. Глава государства сказал о важности обеспечения службы скорой медицинской помощи всем необходимым для спасения жизни и сохранения здоровья пациентов.</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республике такая работа ведётся. В 2020 году в регион поступили 40 новых автомобилей для службы скорой помощи. Из них 12 автомобилей класса «С» – в Территориальный центр медицины катастроф. В этом году работа по обновлению автопарка будет продолжена. Для того, чтобы скорая медицинская помощь стала более оперативной, доступной, в республике идёт работа по созданию единой диспетчерской службы.</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1820</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LibreOffice/6.4.2.2$Linux_X86_64 LibreOffice_project/4e471d8c02c9c90f512f7f9ead8875b57fcb1ec3</Application>
  <Pages>4</Pages>
  <Words>561</Words>
  <Characters>3565</Characters>
  <CharactersWithSpaces>4114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2021-04-29T10:42:40Z</dcterms:created>
  <dc:creator/>
  <dc:description/>
  <dc:language>ru-RU</dc:language>
  <cp:lastModifiedBy/>
  <dcterms:modified xsi:type="dcterms:W3CDTF">2021-04-29T17:33:42Z</dcterms:modified>
  <cp:revision>15</cp:revision>
  <dc:subject/>
  <dc:title/>
</cp:coreProperties>
</file>