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11.05.2021</w:t>
      </w:r>
    </w:p>
    <w:p>
      <w:pPr>
        <w:pStyle w:val="Normal"/>
        <w:bidi w:val="0"/>
        <w:spacing w:lineRule="auto" w:line="360"/>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t>Ода-кора тӧлысь 12 лунсянь Комиын позьӧ нуӧдны быдсяма спорт мероприятиеяс эпидеми</w:t>
      </w:r>
      <w:r>
        <w:rPr>
          <w:rFonts w:eastAsia="WenQuanYi Micro Hei" w:cs="Lohit Devanagari" w:ascii="Times New Roman" w:hAnsi="Times New Roman"/>
          <w:b/>
          <w:bCs/>
          <w:color w:val="auto"/>
          <w:kern w:val="2"/>
          <w:sz w:val="28"/>
          <w:szCs w:val="28"/>
          <w:lang w:val="kpv-RU" w:eastAsia="zh-CN" w:bidi="hi-IN"/>
        </w:rPr>
        <w:t>ялы паныд</w:t>
      </w:r>
      <w:r>
        <w:rPr>
          <w:rFonts w:ascii="Times New Roman" w:hAnsi="Times New Roman"/>
          <w:b/>
          <w:bCs/>
          <w:sz w:val="28"/>
          <w:szCs w:val="28"/>
          <w:lang w:val="kpv-RU"/>
        </w:rPr>
        <w:t xml:space="preserve"> корӧмъясӧ кутчысьӧмӧн</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Талун, ода-кора 11 лунӧ, Коми Республикаса Юралысь Владимир Уйба пыртіс вежсьӧмъяс «Содтӧд дасьлун режим пыртӧм йылысь» Индӧдӧ.</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COVID-19 паськалӧмлы паныд удж нуӧдӧм серти республиканскӧй ведомствокостса оперативнӧй штаблысь помшуӧм да артмысь санитарно-эпидемиологическӧй ситуация тӧд вылын кутӧмӧн сетӧма позянлун Коми Республикаын нуӧдны *</w:t>
      </w:r>
      <w:r>
        <w:rPr>
          <w:rFonts w:ascii="Times New Roman" w:hAnsi="Times New Roman"/>
          <w:b/>
          <w:bCs/>
          <w:sz w:val="28"/>
          <w:szCs w:val="28"/>
          <w:u w:val="single"/>
          <w:lang w:val="kpv-RU"/>
        </w:rPr>
        <w:t>спорт мероприятиеяс</w:t>
      </w:r>
      <w:r>
        <w:rPr>
          <w:rFonts w:ascii="Times New Roman" w:hAnsi="Times New Roman"/>
          <w:sz w:val="28"/>
          <w:szCs w:val="28"/>
          <w:lang w:val="kpv-RU"/>
        </w:rPr>
        <w:t xml:space="preserve"> татшӧм сёрнитчӧм серти:</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 xml:space="preserve">- татшӧм спорт мероприятиеяс </w:t>
      </w:r>
      <w:r>
        <w:rPr>
          <w:rFonts w:eastAsia="WenQuanYi Micro Hei" w:cs="Lohit Devanagari" w:ascii="Times New Roman" w:hAnsi="Times New Roman"/>
          <w:color w:val="auto"/>
          <w:kern w:val="2"/>
          <w:sz w:val="28"/>
          <w:szCs w:val="28"/>
          <w:lang w:val="kpv-RU" w:eastAsia="zh-CN" w:bidi="hi-IN"/>
        </w:rPr>
        <w:t>котыртысьяслы</w:t>
      </w:r>
      <w:r>
        <w:rPr>
          <w:rFonts w:ascii="Times New Roman" w:hAnsi="Times New Roman"/>
          <w:sz w:val="28"/>
          <w:szCs w:val="28"/>
          <w:lang w:val="kpv-RU"/>
        </w:rPr>
        <w:t xml:space="preserve"> колӧ кутчысьны оланпастэчас серти корӧмъясӧ, тшӧтш и нуӧдны Индӧд дорӧ 3 №-а содтӧдын индӧм эпидемиялы паныд мероприятиеяс;</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 xml:space="preserve">- колӧ, медым спорт ордйысьӧмъясын участвуйтысьяслӧн да тренируйтчысьяслӧн, а сідзжӧ найӧс колльӧдысьяслӧн </w:t>
      </w:r>
      <w:r>
        <w:rPr>
          <w:rFonts w:eastAsia="WenQuanYi Micro Hei" w:cs="Lohit Devanagari" w:ascii="Times New Roman" w:hAnsi="Times New Roman"/>
          <w:color w:val="auto"/>
          <w:kern w:val="2"/>
          <w:sz w:val="28"/>
          <w:szCs w:val="28"/>
          <w:lang w:val="kpv-RU" w:eastAsia="zh-CN" w:bidi="hi-IN"/>
        </w:rPr>
        <w:t>вӧлі</w:t>
      </w:r>
      <w:r>
        <w:rPr>
          <w:rFonts w:ascii="Times New Roman" w:hAnsi="Times New Roman"/>
          <w:sz w:val="28"/>
          <w:szCs w:val="28"/>
          <w:lang w:val="kpv-RU"/>
        </w:rPr>
        <w:t xml:space="preserve"> ПЦР-тестъяс серти отрицательнӧй результатъяс. ПЦР-тестсӧ колӧ вӧчны республикаӧ воан лунӧдз 3 лунысь </w:t>
      </w:r>
      <w:r>
        <w:rPr>
          <w:rFonts w:eastAsia="WenQuanYi Micro Hei" w:cs="Lohit Devanagari" w:ascii="Times New Roman" w:hAnsi="Times New Roman"/>
          <w:color w:val="auto"/>
          <w:kern w:val="2"/>
          <w:sz w:val="28"/>
          <w:szCs w:val="28"/>
          <w:lang w:val="kpv-RU" w:eastAsia="zh-CN" w:bidi="hi-IN"/>
        </w:rPr>
        <w:t>абу</w:t>
      </w:r>
      <w:r>
        <w:rPr>
          <w:rFonts w:ascii="Times New Roman" w:hAnsi="Times New Roman"/>
          <w:sz w:val="28"/>
          <w:szCs w:val="28"/>
          <w:lang w:val="kpv-RU"/>
        </w:rPr>
        <w:t xml:space="preserve"> водзджык (Коми Республикаын олысьяслы – ордйысьӧм</w:t>
      </w:r>
      <w:r>
        <w:rPr>
          <w:rFonts w:ascii="Times New Roman" w:hAnsi="Times New Roman"/>
          <w:sz w:val="28"/>
          <w:szCs w:val="28"/>
          <w:lang w:val="kpv-RU"/>
        </w:rPr>
        <w:t>ъяс нуӧдані</w:t>
      </w:r>
      <w:r>
        <w:rPr>
          <w:rFonts w:ascii="Times New Roman" w:hAnsi="Times New Roman"/>
          <w:sz w:val="28"/>
          <w:szCs w:val="28"/>
          <w:lang w:val="kpv-RU"/>
        </w:rPr>
        <w:t xml:space="preserve">нӧ да тренируйтчанінӧ воан лунӧдз 3 лунысь </w:t>
      </w:r>
      <w:r>
        <w:rPr>
          <w:rFonts w:eastAsia="WenQuanYi Micro Hei" w:cs="Lohit Devanagari" w:ascii="Times New Roman" w:hAnsi="Times New Roman"/>
          <w:color w:val="auto"/>
          <w:kern w:val="2"/>
          <w:sz w:val="28"/>
          <w:szCs w:val="28"/>
          <w:lang w:val="kpv-RU" w:eastAsia="zh-CN" w:bidi="hi-IN"/>
        </w:rPr>
        <w:t>абу</w:t>
      </w:r>
      <w:r>
        <w:rPr>
          <w:rFonts w:ascii="Times New Roman" w:hAnsi="Times New Roman"/>
          <w:sz w:val="28"/>
          <w:szCs w:val="28"/>
          <w:lang w:val="kpv-RU"/>
        </w:rPr>
        <w:t xml:space="preserve"> водзджык).</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Сідзжӧ пыртӧма вежсьӧмъяс Индӧдлӧн торъя положениеясӧ федеральнӧй нормативнӧй актъяс серти.</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 xml:space="preserve">*«Россия Федерацияын </w:t>
      </w:r>
      <w:r>
        <w:rPr>
          <w:rFonts w:eastAsia="WenQuanYi Micro Hei" w:cs="Lohit Devanagari" w:ascii="Times New Roman" w:hAnsi="Times New Roman"/>
          <w:color w:val="auto"/>
          <w:kern w:val="2"/>
          <w:sz w:val="28"/>
          <w:szCs w:val="28"/>
          <w:lang w:val="kpv-RU" w:eastAsia="zh-CN" w:bidi="hi-IN"/>
        </w:rPr>
        <w:t>вынйӧр сӧвмӧдӧм</w:t>
      </w:r>
      <w:r>
        <w:rPr>
          <w:rFonts w:ascii="Times New Roman" w:hAnsi="Times New Roman"/>
          <w:sz w:val="28"/>
          <w:szCs w:val="28"/>
          <w:lang w:val="kpv-RU"/>
        </w:rPr>
        <w:t xml:space="preserve"> да спорт йылысь» Федеральнӧй оланпас серти спорт мероприятиеяс – тайӧ спорт ордйысьӧмъяс, а сідзжӧ тренировочнӧй мероприятиеяс, кытчӧ пырӧны теория да котыртан юкӧнъяс, </w:t>
      </w:r>
      <w:r>
        <w:rPr>
          <w:rFonts w:eastAsia="WenQuanYi Micro Hei" w:cs="Lohit Devanagari" w:ascii="Times New Roman" w:hAnsi="Times New Roman"/>
          <w:color w:val="auto"/>
          <w:kern w:val="2"/>
          <w:sz w:val="28"/>
          <w:szCs w:val="28"/>
          <w:lang w:val="kpv-RU" w:eastAsia="zh-CN" w:bidi="hi-IN"/>
        </w:rPr>
        <w:t>да</w:t>
      </w:r>
      <w:r>
        <w:rPr>
          <w:rFonts w:ascii="Times New Roman" w:hAnsi="Times New Roman"/>
          <w:sz w:val="28"/>
          <w:szCs w:val="28"/>
          <w:lang w:val="kpv-RU"/>
        </w:rPr>
        <w:t xml:space="preserve"> спортсменъяслӧн участвуйтӧмӧн спорт ордйысьӧмъяс кежлӧ дасьтысян мукӧд мероприятие; спортсмен – </w:t>
      </w:r>
      <w:r>
        <w:rPr>
          <w:rFonts w:eastAsia="WenQuanYi Micro Hei" w:cs="Lohit Devanagari" w:ascii="Times New Roman" w:hAnsi="Times New Roman"/>
          <w:color w:val="auto"/>
          <w:kern w:val="2"/>
          <w:sz w:val="28"/>
          <w:szCs w:val="28"/>
          <w:lang w:val="kpv-RU" w:eastAsia="zh-CN" w:bidi="hi-IN"/>
        </w:rPr>
        <w:t>торъя морт</w:t>
      </w:r>
      <w:r>
        <w:rPr>
          <w:rFonts w:ascii="Times New Roman" w:hAnsi="Times New Roman"/>
          <w:sz w:val="28"/>
          <w:szCs w:val="28"/>
          <w:lang w:val="kpv-RU"/>
        </w:rPr>
        <w:t>, коді занимайтчӧ бӧрйӧм спорт сикасӧн либӧ сикасъясӧн да участвуйтӧ спорт ордйысьӧмъясын.</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cs="Times New Roman"/>
          <w:color w:val="000000"/>
          <w:sz w:val="28"/>
          <w:szCs w:val="28"/>
          <w:highlight w:val="white"/>
          <w:lang w:val="kpv-RU"/>
        </w:rPr>
      </w:pPr>
      <w:r>
        <w:rPr>
          <w:rFonts w:cs="Times New Roman" w:ascii="Times New Roman" w:hAnsi="Times New Roman"/>
          <w:color w:val="000000"/>
          <w:sz w:val="28"/>
          <w:szCs w:val="28"/>
          <w:highlight w:val="white"/>
          <w:lang w:val="kpv-RU"/>
        </w:rPr>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cs="Times New Roman"/>
          <w:color w:val="000000"/>
          <w:sz w:val="28"/>
          <w:szCs w:val="28"/>
          <w:highlight w:val="white"/>
          <w:lang w:val="kpv-RU"/>
        </w:rPr>
      </w:pPr>
      <w:r>
        <w:rPr>
          <w:rFonts w:cs="Times New Roman" w:ascii="Times New Roman" w:hAnsi="Times New Roman"/>
          <w:color w:val="000000"/>
          <w:sz w:val="28"/>
          <w:szCs w:val="28"/>
          <w:highlight w:val="white"/>
          <w:lang w:val="kpv-RU"/>
        </w:rPr>
        <w:t xml:space="preserve">***Вакцинация отсӧгӧн позьӧ кокньыда да дон босьттӧг видзны асьтӧ да матыссаястӧ COVІD-19-ысь. Вакцинация вылӧ позьӧ гижӧдчыны некымын ногӧн: </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cs="Times New Roman"/>
          <w:color w:val="000000"/>
          <w:sz w:val="28"/>
          <w:szCs w:val="28"/>
          <w:highlight w:val="white"/>
          <w:lang w:val="kpv-RU"/>
        </w:rPr>
      </w:pPr>
      <w:r>
        <w:rPr>
          <w:rFonts w:cs="Times New Roman" w:ascii="Times New Roman" w:hAnsi="Times New Roman"/>
          <w:color w:val="000000"/>
          <w:sz w:val="28"/>
          <w:szCs w:val="28"/>
          <w:highlight w:val="white"/>
          <w:lang w:val="kpv-RU"/>
        </w:rPr>
        <w:t xml:space="preserve">1. Коми Республикаса кар-районъясын поликлиникаяслӧн телефонъяс пыр. </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cs="Times New Roman"/>
          <w:color w:val="000000"/>
          <w:sz w:val="28"/>
          <w:szCs w:val="28"/>
          <w:highlight w:val="white"/>
          <w:lang w:val="kpv-RU"/>
        </w:rPr>
      </w:pPr>
      <w:r>
        <w:rPr>
          <w:rFonts w:cs="Times New Roman" w:ascii="Times New Roman" w:hAnsi="Times New Roman"/>
          <w:color w:val="000000"/>
          <w:sz w:val="28"/>
          <w:szCs w:val="28"/>
          <w:highlight w:val="white"/>
          <w:lang w:val="kpv-RU"/>
        </w:rPr>
        <w:t xml:space="preserve">2. Республикаса Йӧзлысь дзоньвидзалун видзан министерстволӧн йитӧд-шӧрин пыр 8-800-550-0000 номер серти дон босьттӧг. </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cs="Times New Roman"/>
          <w:color w:val="000000"/>
          <w:sz w:val="28"/>
          <w:szCs w:val="28"/>
          <w:highlight w:val="white"/>
          <w:lang w:val="kpv-RU"/>
        </w:rPr>
      </w:pPr>
      <w:r>
        <w:rPr>
          <w:rFonts w:cs="Times New Roman" w:ascii="Times New Roman" w:hAnsi="Times New Roman"/>
          <w:color w:val="000000"/>
          <w:sz w:val="28"/>
          <w:szCs w:val="28"/>
          <w:highlight w:val="white"/>
          <w:lang w:val="kpv-RU"/>
        </w:rPr>
        <w:t xml:space="preserve">3. «Канму услугаяс» портал пыр: </w:t>
      </w:r>
      <w:hyperlink r:id="rId2">
        <w:r>
          <w:rPr>
            <w:rFonts w:cs="Times New Roman" w:ascii="Times New Roman" w:hAnsi="Times New Roman"/>
            <w:color w:val="000000"/>
            <w:sz w:val="28"/>
            <w:szCs w:val="28"/>
            <w:highlight w:val="white"/>
            <w:lang w:val="kpv-RU"/>
          </w:rPr>
          <w:t>www.gosuslugі.ru</w:t>
        </w:r>
      </w:hyperlink>
      <w:r>
        <w:rPr>
          <w:rFonts w:cs="Times New Roman" w:ascii="Times New Roman" w:hAnsi="Times New Roman"/>
          <w:color w:val="000000"/>
          <w:sz w:val="28"/>
          <w:szCs w:val="28"/>
          <w:highlight w:val="white"/>
          <w:lang w:val="kpv-RU"/>
        </w:rPr>
        <w:t xml:space="preserve">. </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cs="Times New Roman"/>
          <w:color w:val="000000"/>
          <w:sz w:val="28"/>
          <w:szCs w:val="28"/>
          <w:highlight w:val="white"/>
          <w:lang w:val="kpv-RU"/>
        </w:rPr>
      </w:pPr>
      <w:r>
        <w:rPr>
          <w:rFonts w:cs="Times New Roman" w:ascii="Times New Roman" w:hAnsi="Times New Roman"/>
          <w:color w:val="000000"/>
          <w:sz w:val="28"/>
          <w:szCs w:val="28"/>
          <w:highlight w:val="white"/>
          <w:lang w:val="kpv-RU"/>
        </w:rPr>
        <w:t xml:space="preserve">Медым видзны асьнытӧ коронавирус инфекцияысь, колӧ кутчысьны видзчысян мераясӧ. Мыськӧй кинытӧ, кор локтанныд удж вылӧ либӧ гортӧ. Сідзжӧ позьӧ вӧдитчыны васӧд салфеткаясӧн либӧ дезинфицируйтан растворъясӧн. Энӧ вӧрӧдӧй чужӧмнытӧ киӧн, энӧ ниртӧй нырнытӧ да синъяснытӧ. Медся кокньыда вирусыс веськалӧ организмӧ ныр-вомті. Пыдди пуктӧй да видзӧй ӧта-мӧднытӧ – кутӧй социальнӧй костъяс. Вӧдитчӧй маскаясӧн. Ковтӧг некытчӧ энӧ ветлӧдлӧй да кутчысьӧй йӧзаинъясысь бокын. Торйӧн нин тайӧ корӧмъясӧ колӧ кутчысьны олӧма йӧзлы да налы, кодъяслӧн эмӧсь хроническӧй висьӧмъяс. Видзӧй асьнытӧ да матыссаяснытӧ! </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cs="Times New Roman"/>
          <w:color w:val="000000"/>
          <w:sz w:val="28"/>
          <w:szCs w:val="28"/>
          <w:highlight w:val="white"/>
          <w:lang w:val="kpv-RU"/>
        </w:rPr>
      </w:pPr>
      <w:r>
        <w:rPr>
          <w:rFonts w:cs="Times New Roman" w:ascii="Times New Roman" w:hAnsi="Times New Roman"/>
          <w:color w:val="000000"/>
          <w:sz w:val="28"/>
          <w:szCs w:val="28"/>
          <w:highlight w:val="white"/>
          <w:lang w:val="kpv-RU"/>
        </w:rPr>
        <w:t xml:space="preserve">«Содтӧд дасьлун режим пыртӧм йылысь» Коми Республикаса Юралысьлысь Индӧд олӧмӧ пӧртӧм могысь регионын пыртӧм дзескӧдан мераяс йылысь позьӧ лыддьыны Коми Республикалӧн официальнӧй порталын </w:t>
      </w:r>
      <w:hyperlink r:id="rId3">
        <w:r>
          <w:rPr>
            <w:rFonts w:cs="Times New Roman" w:ascii="Times New Roman" w:hAnsi="Times New Roman"/>
            <w:color w:val="000000"/>
            <w:sz w:val="28"/>
            <w:szCs w:val="28"/>
            <w:highlight w:val="white"/>
            <w:lang w:val="kpv-RU"/>
          </w:rPr>
          <w:t>«Коронавирус йылысь юӧр»</w:t>
        </w:r>
      </w:hyperlink>
      <w:r>
        <w:rPr>
          <w:rFonts w:cs="Times New Roman" w:ascii="Times New Roman" w:hAnsi="Times New Roman"/>
          <w:color w:val="000000"/>
          <w:sz w:val="28"/>
          <w:szCs w:val="28"/>
          <w:highlight w:val="white"/>
          <w:lang w:val="kpv-RU"/>
        </w:rPr>
        <w:t xml:space="preserve"> юкӧдын.</w:t>
      </w:r>
      <w:r>
        <w:br w:type="page"/>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11.05.2021</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С 12 мая на территории Коми разрешено проводить любые спортивные мероприятия при строгом соблюдении противоэпидемических условий</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Сегодня, 11 мая, Глава Республики Коми Владимир Уйба внёс ряд изменений в Указ о введении режима повышенной готовности.</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С учётом решения Республиканского межведомственного оперативного штаба по противодействию распространению новой коронавирусной инфекции COVID-19 и складывающейся санитарно-эпидемиологической обстановки разрешено проведение на территории Республики Коми *спортивных мероприятий при условии:</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 выполнения организаторами таких спортивных мероприятий установленных законодательством требований, в том числе проведения комплекса противоэпидемических мероприятий по перечню согласно приложению № 3 к настоящему Указу;</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 наличия у участников спортивных соревнований и тренировочных мероприятий, а также сопровождающих их лиц отрицательных результатов ПЦР-тестов, взятых не ранее чем за 3 дня до дня прибытия на территорию Республики Коми (для проживающих на территории Республики Коми – взятых не ранее чем за 3 дня до дня прибытия на место проведения таких спортивных соревнований и тренировочных мероприятий).</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Также в настоящий Указ внесён ряд изменений, корректирующих его отдельные положения в соответствии с федеральными нормативными актами.</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*Согласно Федеральному закону «О физической культуре и спорте в Российской Федерации» под спортивными мероприятиями понимаются спортивные соревнования, а также тренировочные мероприятия, включающие в себя теоретическую и организационную части, и другие мероприятия по подготовке к спортивным соревнованиям с участием спортсменов; спортсмен – физическое лицо, занимающееся выбранными видом или видами спорта и выступающее на спортивных соревнованиях.</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 Вакцинация – надёжный, удобный, бесплатный способ защитить от COVID-19 себя и своих близких. Записаться на вакцинацию можно несколькими способами:</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1. По телефонам поликлиник городов и районов Коми.</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2. Через контакт-центр Минздрава республики по бесплатному номеру 8-800-550-0000.</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3. Через портал «Госуслуги»: www.gosuslugi.ru.</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Чтобы защититься от коронавирусной инфекции, необходимо также соблюдать меры предосторожности. Всегда мойте руки, когда приходите на работу или возвращаетесь домой. Для профилактики подойдут влажные салфетки или дезинфицирующие растворы. Не трогайте лицо руками, не подносите руки к носу и глазам. Быстрее всего вирус попадает в организм через слизистую оболочку. Уважайте и берегите друг друга – соблюдайте социальную дистанцию. Используйте индивидуальные средства защиты – маски. Избегайте ненужных поездок и массового скопления людей. Особенно это касается людей старшего возраста и тех, кто имеет хронические заболевания. Защитите себя и своих близких!</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Об ограничительных мерах, действующих в Республике Коми в связи с исполнением Указа Главы Республики Коми «О введении режима повышенной готовности», можно ознакомиться на официальном портале Республики Коми в разделе «Информация о коронавирусе».</w:t>
      </w:r>
    </w:p>
    <w:p>
      <w:pPr>
        <w:pStyle w:val="Normal"/>
        <w:bidi w:val="0"/>
        <w:spacing w:lineRule="auto" w:line="360"/>
        <w:ind w:left="0" w:right="0" w:firstLine="850"/>
        <w:jc w:val="both"/>
        <w:rPr>
          <w:rFonts w:ascii="Times New Roman" w:hAnsi="Times New Roman"/>
          <w:sz w:val="28"/>
          <w:szCs w:val="28"/>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kern w:val="2"/>
        <w:sz w:val="20"/>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WenQuanYi Micro Hei" w:cs="Lohit Devanagari"/>
      <w:color w:val="auto"/>
      <w:kern w:val="2"/>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WenQuanYi Micro Hei"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suslugi.ru/" TargetMode="External"/><Relationship Id="rId3" Type="http://schemas.openxmlformats.org/officeDocument/2006/relationships/hyperlink" Target="https://rkomi.ru/pages/72"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47</TotalTime>
  <Application>LibreOffice/6.4.2.2$Linux_X86_64 LibreOffice_project/4e471d8c02c9c90f512f7f9ead8875b57fcb1ec3</Application>
  <Pages>5</Pages>
  <Words>699</Words>
  <Characters>4989</Characters>
  <CharactersWithSpaces>5674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2021-05-13T16:23:00Z</dcterms:created>
  <dc:creator/>
  <dc:description/>
  <dc:language>ru-RU</dc:language>
  <cp:lastModifiedBy/>
  <dcterms:modified xsi:type="dcterms:W3CDTF">2021-05-14T16:35:19Z</dcterms:modified>
  <cp:revision>17</cp:revision>
  <dc:subject/>
  <dc:title/>
</cp:coreProperties>
</file>