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 – уна войтыр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а ӧтсӧгласӧн олысь котыр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Талун, ода-кора тӧлысь 15 лунӧ, Коми Республикаса войтырлӧн ёртасян керкаын вӧлі «Видза корам гортӧ» национально-культурнӧ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автономияясӧс петкӧдлысьяслӧн аддзысьлӧм. Гаж вылын вӧлі Коми Республикаса Юралысь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Аддзысьлӧмсӧ вӧлі котыртӧма Семьялы сиӧм войтыркостса лункӧд йитӧдын. Быд автономияӧс да землячествоӧс петкӧдлысьяс висьталісны семьяпытшса традицияяс йылысь, юргисны сьыланкывъяс да чолӧмалӧмъяс. Залын чукӧртчисны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найӧ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, кодъяс чужисны Комиын, 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найӧ, кодлы коми му лоис мӧд гортӧн.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«Коми Республика – тайӧ места, кӧні олӧны ладӧн да радейтӧмӧн уна войтыр, - пасйис Владимир Уйба. - Миян уна сикас войтыра ыджыд семьяын олӧны ӧта-мӧд</w:t>
      </w:r>
      <w:r>
        <w:rPr>
          <w:rFonts w:eastAsia="WenQuanYi Micro He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ӧс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пыдди пуктӧмӧн да ӧта-мӧд вӧсна тӧждысьӧмӧн. Таысь зэв ыджыд аттьӧ. Тайӧ гажлунӧ кӧсъя сины ставлы семьяын тыр-бур олӧм. Мед тіян челядь быдмӧны шуда семьяясын».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Республикаса Юралысь аттьӧаліс национально-культурнӧй автономияясӧс петкӧдлысьясӧс ассьыныс кыв да традицияяс видзӧмысь, челядьӧс да том йӧзӧс чужан му радейтны велӧдӧмысь.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 – дружная многонациональная семья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15 мая, в Доме дружбы народов Республики Коми прошла встреча представителей национально-культурных автономий «Добро пожаловать домой». В мероприятии принял участие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была посвящена Международному дню семьи. Представители каждой автономии и каждого землячества рассказывали о семейных традициях, звучали национальные песни и приветствия. В зале собрались те, кто родился на Коми земле, и те, для кого республика стала вторым домом.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«Республика Коми – это территория, где живут в мире, согласии и любви люди многих национальностей, - отметил Владимир Уйба. – В нашей большой многонациональной семье царят уважение и бережное отношение друг к другу. За это большое вам спасибо. В этот праздничный день я хочу пожелать всем вам семейного благополучия, счастья. Пусть ваши дети растут в радости и тепле семейного очага».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Коми поблагодарил представителей всех национально-культурных автономий за работу, которую они проводят по сохранению своих языков и традиций, по патриотическому воспитанию детей и молодёжи.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LibreOffice/6.4.2.2$Linux_X86_64 LibreOffice_project/4e471d8c02c9c90f512f7f9ead8875b57fcb1ec3</Application>
  <Pages>2</Pages>
  <Words>291</Words>
  <Characters>1907</Characters>
  <CharactersWithSpaces>2190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2021-05-18T12:31:08Z</dcterms:created>
  <dc:creator/>
  <dc:description/>
  <dc:language>ru-RU</dc:language>
  <cp:lastModifiedBy/>
  <dcterms:modified xsi:type="dcterms:W3CDTF">2021-05-18T18:00:01Z</dcterms:modified>
  <cp:revision>12</cp:revision>
  <dc:subject/>
  <dc:title/>
</cp:coreProperties>
</file>