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19.05.2021 </w:t>
      </w:r>
    </w:p>
    <w:p>
      <w:pPr>
        <w:pStyle w:val="Normal"/>
        <w:bidi w:val="0"/>
        <w:spacing w:lineRule="auto" w:line="36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Комиын выль коронавирус инфекцияысь вакцинируйтӧма 86 980 мортӧс</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Вайӧм вакцина йӧрышысь тайӧ 75,4%. Тырвыйӧ вакцинируйтчисны (</w:t>
      </w:r>
      <w:r>
        <w:rPr>
          <w:rFonts w:eastAsia="WenQuanYi Micro Hei" w:cs="Lohit Devanagari" w:ascii="Times New Roman" w:hAnsi="Times New Roman"/>
          <w:color w:val="auto"/>
          <w:kern w:val="2"/>
          <w:sz w:val="28"/>
          <w:szCs w:val="28"/>
          <w:lang w:val="kpv-RU" w:eastAsia="zh-CN" w:bidi="hi-IN"/>
        </w:rPr>
        <w:t>сюйӧма</w:t>
      </w:r>
      <w:r>
        <w:rPr>
          <w:rFonts w:ascii="Times New Roman" w:hAnsi="Times New Roman"/>
          <w:sz w:val="28"/>
          <w:szCs w:val="28"/>
          <w:lang w:val="kpv-RU"/>
        </w:rPr>
        <w:t xml:space="preserve"> І да ІІ компонентъяссӧ) 63 585 морт. 60 арӧса да </w:t>
      </w:r>
      <w:r>
        <w:rPr>
          <w:rFonts w:eastAsia="WenQuanYi Micro Hei" w:cs="Lohit Devanagari" w:ascii="Times New Roman" w:hAnsi="Times New Roman"/>
          <w:color w:val="auto"/>
          <w:kern w:val="2"/>
          <w:sz w:val="28"/>
          <w:szCs w:val="28"/>
          <w:lang w:val="kpv-RU" w:eastAsia="zh-CN" w:bidi="hi-IN"/>
        </w:rPr>
        <w:t>арлыда</w:t>
      </w:r>
      <w:r>
        <w:rPr>
          <w:rFonts w:ascii="Times New Roman" w:hAnsi="Times New Roman"/>
          <w:sz w:val="28"/>
          <w:szCs w:val="28"/>
          <w:lang w:val="kpv-RU"/>
        </w:rPr>
        <w:t>джык йӧз пӧвстын вакцинируйтӧма 36 174 морт</w:t>
      </w:r>
      <w:r>
        <w:rPr>
          <w:rFonts w:ascii="Times New Roman" w:hAnsi="Times New Roman"/>
          <w:sz w:val="28"/>
          <w:szCs w:val="28"/>
          <w:lang w:val="kpv-RU"/>
        </w:rPr>
        <w:t>ӧс</w:t>
      </w:r>
      <w:r>
        <w:rPr>
          <w:rFonts w:ascii="Times New Roman" w:hAnsi="Times New Roman"/>
          <w:sz w:val="28"/>
          <w:szCs w:val="28"/>
          <w:lang w:val="kpv-RU"/>
        </w:rPr>
        <w:t xml:space="preserve"> (став вакцинируйтӧма пӧвст</w:t>
      </w:r>
      <w:r>
        <w:rPr>
          <w:rFonts w:eastAsia="WenQuanYi Micro Hei" w:cs="Lohit Devanagari" w:ascii="Times New Roman" w:hAnsi="Times New Roman"/>
          <w:color w:val="auto"/>
          <w:kern w:val="2"/>
          <w:sz w:val="28"/>
          <w:szCs w:val="28"/>
          <w:lang w:val="kpv-RU" w:eastAsia="zh-CN" w:bidi="hi-IN"/>
        </w:rPr>
        <w:t>ысь</w:t>
      </w:r>
      <w:r>
        <w:rPr>
          <w:rFonts w:ascii="Times New Roman" w:hAnsi="Times New Roman"/>
          <w:sz w:val="28"/>
          <w:szCs w:val="28"/>
          <w:lang w:val="kpv-RU"/>
        </w:rPr>
        <w:t xml:space="preserve"> 42%).</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Вакцинируйтӧмлысь мунанногсӧ видлалісны COVІD-19 выль коронавирус инфекция паськалӧмлы паныд удж нуӧдӧм серти республиканскӧй ведомствокостса оперативнӧй штабл</w:t>
      </w:r>
      <w:r>
        <w:rPr>
          <w:rFonts w:eastAsia="WenQuanYi Micro Hei" w:cs="Lohit Devanagari" w:ascii="Times New Roman" w:hAnsi="Times New Roman"/>
          <w:color w:val="auto"/>
          <w:kern w:val="2"/>
          <w:sz w:val="28"/>
          <w:szCs w:val="28"/>
          <w:lang w:val="kpv-RU" w:eastAsia="zh-CN" w:bidi="hi-IN"/>
        </w:rPr>
        <w:t>ӧн</w:t>
      </w:r>
      <w:r>
        <w:rPr>
          <w:rFonts w:ascii="Times New Roman" w:hAnsi="Times New Roman"/>
          <w:sz w:val="28"/>
          <w:szCs w:val="28"/>
          <w:lang w:val="kpv-RU"/>
        </w:rPr>
        <w:t xml:space="preserve"> заседание </w:t>
      </w:r>
      <w:r>
        <w:rPr>
          <w:rFonts w:eastAsia="WenQuanYi Micro Hei" w:cs="Lohit Devanagari" w:ascii="Times New Roman" w:hAnsi="Times New Roman"/>
          <w:color w:val="auto"/>
          <w:kern w:val="2"/>
          <w:sz w:val="28"/>
          <w:szCs w:val="28"/>
          <w:lang w:val="kpv-RU" w:eastAsia="zh-CN" w:bidi="hi-IN"/>
        </w:rPr>
        <w:t>дырйи</w:t>
      </w:r>
      <w:r>
        <w:rPr>
          <w:rFonts w:ascii="Times New Roman" w:hAnsi="Times New Roman"/>
          <w:sz w:val="28"/>
          <w:szCs w:val="28"/>
          <w:lang w:val="kpv-RU"/>
        </w:rPr>
        <w:t>. Ода-кора тӧлысь 19 лунӧ сійӧс нуӧдіс Коми Республикаса Юралысь Владимир Уйба.</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Республикаӧ вайисны 106 942 доза «ГАМ-КОВИД-ВАК» вакцина да 16 700 доза «ЭпиВакКорона» вакцина. Тайӧ тырм</w:t>
      </w:r>
      <w:r>
        <w:rPr>
          <w:rFonts w:eastAsia="WenQuanYi Micro Hei" w:cs="Lohit Devanagari" w:ascii="Times New Roman" w:hAnsi="Times New Roman"/>
          <w:color w:val="auto"/>
          <w:kern w:val="2"/>
          <w:sz w:val="28"/>
          <w:szCs w:val="28"/>
          <w:lang w:val="kpv-RU" w:eastAsia="zh-CN" w:bidi="hi-IN"/>
        </w:rPr>
        <w:t>ас</w:t>
      </w:r>
      <w:r>
        <w:rPr>
          <w:rFonts w:ascii="Times New Roman" w:hAnsi="Times New Roman"/>
          <w:sz w:val="28"/>
          <w:szCs w:val="28"/>
          <w:lang w:val="kpv-RU"/>
        </w:rPr>
        <w:t xml:space="preserve"> 115 сюрс мортӧс вакцинируйтӧм вылӧ. «Коми Республикаса канму аптекаяс» канму предприятиелӧн </w:t>
      </w:r>
      <w:r>
        <w:rPr>
          <w:rFonts w:eastAsia="WenQuanYi Micro Hei" w:cs="Lohit Devanagari" w:ascii="Times New Roman" w:hAnsi="Times New Roman"/>
          <w:color w:val="auto"/>
          <w:kern w:val="2"/>
          <w:sz w:val="28"/>
          <w:szCs w:val="28"/>
          <w:lang w:val="kpv-RU" w:eastAsia="zh-CN" w:bidi="hi-IN"/>
        </w:rPr>
        <w:t>мыччӧдъяс</w:t>
      </w:r>
      <w:r>
        <w:rPr>
          <w:rFonts w:ascii="Times New Roman" w:hAnsi="Times New Roman"/>
          <w:sz w:val="28"/>
          <w:szCs w:val="28"/>
          <w:lang w:val="kpv-RU"/>
        </w:rPr>
        <w:t xml:space="preserve"> серти, медицина организацияясӧ ыстӧма 109 сюрс доза. Кольӧм йӧрышсӧ разӧдасны матысса кадӧ.</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Выль коронавирус инфекцияысь ӧні позьӧ вакцинируйтчыны Коми Республикаса 23 медицина организацияын.</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Вакцинируйтчӧм </w:t>
      </w:r>
      <w:r>
        <w:rPr>
          <w:rFonts w:eastAsia="WenQuanYi Micro Hei" w:cs="Lohit Devanagari" w:ascii="Times New Roman" w:hAnsi="Times New Roman"/>
          <w:color w:val="auto"/>
          <w:kern w:val="2"/>
          <w:sz w:val="28"/>
          <w:szCs w:val="28"/>
          <w:lang w:val="kpv-RU" w:eastAsia="zh-CN" w:bidi="hi-IN"/>
        </w:rPr>
        <w:t>вылӧ</w:t>
      </w:r>
      <w:r>
        <w:rPr>
          <w:rFonts w:ascii="Times New Roman" w:hAnsi="Times New Roman"/>
          <w:sz w:val="28"/>
          <w:szCs w:val="28"/>
          <w:lang w:val="kpv-RU"/>
        </w:rPr>
        <w:t xml:space="preserve"> позьӧ водзвыв гижӧдчыны Канму услугаяс пыр, </w:t>
      </w:r>
      <w:r>
        <w:rPr>
          <w:rFonts w:ascii="Times New Roman" w:hAnsi="Times New Roman"/>
          <w:b/>
          <w:bCs/>
          <w:sz w:val="28"/>
          <w:szCs w:val="28"/>
          <w:lang w:val="kpv-RU"/>
        </w:rPr>
        <w:t>8 800 550 0000</w:t>
      </w:r>
      <w:r>
        <w:rPr>
          <w:rFonts w:ascii="Times New Roman" w:hAnsi="Times New Roman"/>
          <w:sz w:val="28"/>
          <w:szCs w:val="28"/>
          <w:lang w:val="kpv-RU"/>
        </w:rPr>
        <w:t xml:space="preserve"> телефон да медицина организацияяслӧн сайтъяс пыр. </w:t>
      </w:r>
    </w:p>
    <w:p>
      <w:pPr>
        <w:pStyle w:val="Style15"/>
        <w:widowControl/>
        <w:suppressAutoHyphens w:val="false"/>
        <w:bidi w:val="0"/>
        <w:spacing w:lineRule="auto" w:line="360" w:before="0" w:after="0"/>
        <w:ind w:left="0" w:right="0" w:firstLine="850"/>
        <w:jc w:val="both"/>
        <w:rPr>
          <w:rFonts w:ascii="Times New Roman" w:hAnsi="Times New Roman"/>
          <w:sz w:val="28"/>
          <w:szCs w:val="28"/>
          <w:lang w:val="kpv-RU"/>
        </w:rPr>
      </w:pPr>
      <w:r>
        <w:rPr>
          <w:rFonts w:ascii="Times New Roman" w:hAnsi="Times New Roman"/>
          <w:b w:val="false"/>
          <w:bCs w:val="false"/>
          <w:sz w:val="28"/>
          <w:szCs w:val="28"/>
          <w:lang w:val="kpv-RU"/>
        </w:rPr>
        <w:t>Став муниципалитетын котыртӧма сьӧкыда воӧдчан да ылі олан пунктъясын олысь йӧзӧс вакцина сюян инъясӧ вайӧдӧм серти удж. Сідзжӧ вакцинациясӧ нуӧдӧны медицина организацияысь бокын. Та могысь котыртӧма 143 бригада да 25 мобильнӧй пункт.</w:t>
      </w:r>
    </w:p>
    <w:p>
      <w:pPr>
        <w:pStyle w:val="Style15"/>
        <w:widowControl/>
        <w:suppressAutoHyphens w:val="false"/>
        <w:bidi w:val="0"/>
        <w:spacing w:lineRule="auto" w:line="360" w:before="0" w:after="0"/>
        <w:ind w:left="0" w:right="0" w:firstLine="850"/>
        <w:jc w:val="both"/>
        <w:rPr>
          <w:rFonts w:ascii="Times New Roman" w:hAnsi="Times New Roman"/>
          <w:sz w:val="28"/>
          <w:szCs w:val="28"/>
          <w:lang w:val="kpv-RU"/>
        </w:rPr>
      </w:pPr>
      <w:r>
        <w:rPr>
          <w:rFonts w:ascii="Times New Roman" w:hAnsi="Times New Roman"/>
          <w:b w:val="false"/>
          <w:bCs w:val="false"/>
          <w:i w:val="false"/>
          <w:caps w:val="false"/>
          <w:smallCaps w:val="false"/>
          <w:color w:val="000000"/>
          <w:spacing w:val="0"/>
          <w:sz w:val="28"/>
          <w:szCs w:val="28"/>
          <w:highlight w:val="white"/>
          <w:lang w:val="kpv-RU"/>
        </w:rPr>
        <w:t xml:space="preserve">Сьӧкыда ветлысь гражданаӧс коронавирусысь вермӧны вакцинируйтны и налӧн оланінъясын. </w:t>
      </w:r>
    </w:p>
    <w:p>
      <w:pPr>
        <w:pStyle w:val="Style15"/>
        <w:widowControl/>
        <w:suppressAutoHyphens w:val="false"/>
        <w:bidi w:val="0"/>
        <w:spacing w:lineRule="auto" w:line="360" w:before="0" w:after="0"/>
        <w:ind w:left="0" w:right="0" w:firstLine="850"/>
        <w:jc w:val="both"/>
        <w:rPr>
          <w:rFonts w:ascii="Times New Roman" w:hAnsi="Times New Roman"/>
          <w:sz w:val="28"/>
          <w:szCs w:val="28"/>
          <w:lang w:val="kpv-RU"/>
        </w:rPr>
      </w:pPr>
      <w:r>
        <w:rPr>
          <w:rFonts w:ascii="Times New Roman" w:hAnsi="Times New Roman"/>
          <w:b w:val="false"/>
          <w:bCs w:val="false"/>
          <w:i w:val="false"/>
          <w:caps w:val="false"/>
          <w:smallCaps w:val="false"/>
          <w:color w:val="000000"/>
          <w:spacing w:val="0"/>
          <w:sz w:val="28"/>
          <w:szCs w:val="28"/>
          <w:highlight w:val="white"/>
          <w:lang w:val="kpv-RU"/>
        </w:rPr>
        <w:t>Риск группаӧ пырысь йӧзӧс стационарын нековиднӧй висьӧмысь бурдӧм бӧрын выль коронавирусысь вакцинируйтӧны стационарысь петігӧн.</w:t>
      </w:r>
    </w:p>
    <w:p>
      <w:pPr>
        <w:pStyle w:val="Style15"/>
        <w:widowControl/>
        <w:suppressAutoHyphens w:val="false"/>
        <w:bidi w:val="0"/>
        <w:spacing w:lineRule="auto" w:line="360" w:before="0" w:after="0"/>
        <w:ind w:left="0" w:right="0" w:firstLine="850"/>
        <w:jc w:val="both"/>
        <w:rPr>
          <w:rFonts w:ascii="Times New Roman" w:hAnsi="Times New Roman"/>
          <w:sz w:val="28"/>
          <w:szCs w:val="28"/>
          <w:lang w:val="kpv-RU"/>
        </w:rPr>
      </w:pPr>
      <w:r>
        <w:rPr>
          <w:rFonts w:ascii="Times New Roman" w:hAnsi="Times New Roman"/>
          <w:b w:val="false"/>
          <w:bCs w:val="false"/>
          <w:i w:val="false"/>
          <w:caps w:val="false"/>
          <w:smallCaps w:val="false"/>
          <w:color w:val="000000"/>
          <w:spacing w:val="0"/>
          <w:sz w:val="28"/>
          <w:szCs w:val="28"/>
          <w:highlight w:val="white"/>
          <w:lang w:val="kpv-RU"/>
        </w:rPr>
        <w:t>Медицина колледжъясса да университетъясса волонтёръяс нуӧдӧны юӧртана удж да вочавидзӧны олысьяслӧн юалӧмъяс вылӧ.</w:t>
      </w:r>
    </w:p>
    <w:p>
      <w:pPr>
        <w:pStyle w:val="Style15"/>
        <w:widowControl/>
        <w:suppressAutoHyphens w:val="false"/>
        <w:bidi w:val="0"/>
        <w:spacing w:lineRule="auto" w:line="360" w:before="0" w:after="0"/>
        <w:ind w:left="0" w:right="0" w:firstLine="850"/>
        <w:jc w:val="both"/>
        <w:rPr>
          <w:rFonts w:ascii="Times New Roman" w:hAnsi="Times New Roman"/>
          <w:sz w:val="28"/>
          <w:szCs w:val="28"/>
          <w:lang w:val="kpv-RU"/>
        </w:rPr>
      </w:pPr>
      <w:r>
        <w:rPr>
          <w:rFonts w:ascii="Times New Roman" w:hAnsi="Times New Roman"/>
          <w:b w:val="false"/>
          <w:bCs w:val="false"/>
          <w:sz w:val="28"/>
          <w:szCs w:val="28"/>
          <w:lang w:val="kpv-RU"/>
        </w:rPr>
        <w:t xml:space="preserve">«Колӧ гӧгӧрвоӧдны быд мортлы, мыйла колӧ вӧчны прививка. Ковид – зэв сьӧкыд висьӧм, сійӧс абу кокни венны. Медым артмӧдны ӧтувъя иммунитет </w:t>
      </w:r>
      <w:r>
        <w:rPr>
          <w:rFonts w:eastAsia="WenQuanYi Micro Hei" w:cs="Lohit Devanagari" w:ascii="Times New Roman" w:hAnsi="Times New Roman"/>
          <w:b w:val="false"/>
          <w:bCs w:val="false"/>
          <w:color w:val="auto"/>
          <w:kern w:val="2"/>
          <w:sz w:val="28"/>
          <w:szCs w:val="28"/>
          <w:lang w:val="kpv-RU" w:eastAsia="zh-CN" w:bidi="hi-IN"/>
        </w:rPr>
        <w:t>да</w:t>
      </w:r>
      <w:r>
        <w:rPr>
          <w:rFonts w:ascii="Times New Roman" w:hAnsi="Times New Roman"/>
          <w:b w:val="false"/>
          <w:bCs w:val="false"/>
          <w:sz w:val="28"/>
          <w:szCs w:val="28"/>
          <w:lang w:val="kpv-RU"/>
        </w:rPr>
        <w:t xml:space="preserve"> зумыдмӧдны COVID-19 инфекция паськалӧмкӧд ситуация, колӧ вакцинируйтны 60 пр</w:t>
      </w:r>
      <w:r>
        <w:rPr>
          <w:rFonts w:eastAsia="WenQuanYi Micro Hei" w:cs="Lohit Devanagari" w:ascii="Times New Roman" w:hAnsi="Times New Roman"/>
          <w:b w:val="false"/>
          <w:bCs w:val="false"/>
          <w:color w:val="auto"/>
          <w:kern w:val="2"/>
          <w:sz w:val="28"/>
          <w:szCs w:val="28"/>
          <w:lang w:val="kpv-RU" w:eastAsia="zh-CN" w:bidi="hi-IN"/>
        </w:rPr>
        <w:t>ӧч</w:t>
      </w:r>
      <w:r>
        <w:rPr>
          <w:rFonts w:ascii="Times New Roman" w:hAnsi="Times New Roman"/>
          <w:b w:val="false"/>
          <w:bCs w:val="false"/>
          <w:sz w:val="28"/>
          <w:szCs w:val="28"/>
          <w:lang w:val="kpv-RU"/>
        </w:rPr>
        <w:t>ентысь унджык верстьӧ йӧзӧс. Тайӧс кӧ ми огӧ вӧчӧй, висьӧм</w:t>
      </w:r>
      <w:r>
        <w:rPr>
          <w:rFonts w:eastAsia="WenQuanYi Micro Hei" w:cs="Lohit Devanagari" w:ascii="Times New Roman" w:hAnsi="Times New Roman"/>
          <w:b w:val="false"/>
          <w:bCs w:val="false"/>
          <w:color w:val="auto"/>
          <w:kern w:val="2"/>
          <w:sz w:val="28"/>
          <w:szCs w:val="28"/>
          <w:lang w:val="kpv-RU" w:eastAsia="zh-CN" w:bidi="hi-IN"/>
        </w:rPr>
        <w:t>ыс</w:t>
      </w:r>
      <w:r>
        <w:rPr>
          <w:rFonts w:ascii="Times New Roman" w:hAnsi="Times New Roman"/>
          <w:b w:val="false"/>
          <w:bCs w:val="false"/>
          <w:sz w:val="28"/>
          <w:szCs w:val="28"/>
          <w:lang w:val="kpv-RU"/>
        </w:rPr>
        <w:t xml:space="preserve"> вермас нӧшта на кыпа</w:t>
      </w:r>
      <w:r>
        <w:rPr>
          <w:rFonts w:eastAsia="WenQuanYi Micro Hei" w:cs="Lohit Devanagari" w:ascii="Times New Roman" w:hAnsi="Times New Roman"/>
          <w:b w:val="false"/>
          <w:bCs w:val="false"/>
          <w:color w:val="auto"/>
          <w:kern w:val="2"/>
          <w:sz w:val="28"/>
          <w:szCs w:val="28"/>
          <w:lang w:val="kpv-RU" w:eastAsia="zh-CN" w:bidi="hi-IN"/>
        </w:rPr>
        <w:t>влыны,</w:t>
      </w:r>
      <w:r>
        <w:rPr>
          <w:rFonts w:ascii="Times New Roman" w:hAnsi="Times New Roman"/>
          <w:b w:val="false"/>
          <w:bCs w:val="false"/>
          <w:sz w:val="28"/>
          <w:szCs w:val="28"/>
          <w:lang w:val="kpv-RU"/>
        </w:rPr>
        <w:t xml:space="preserve"> и миянлы ковмас бара пыртны дзескӧдан мераяс. Ичӧт да шӧр бизнеслы бара лоӧ лёк. Тайӧс </w:t>
      </w:r>
      <w:r>
        <w:rPr>
          <w:rFonts w:eastAsia="WenQuanYi Micro Hei" w:cs="Lohit Devanagari" w:ascii="Times New Roman" w:hAnsi="Times New Roman"/>
          <w:b w:val="false"/>
          <w:bCs w:val="false"/>
          <w:color w:val="auto"/>
          <w:kern w:val="2"/>
          <w:sz w:val="28"/>
          <w:szCs w:val="28"/>
          <w:lang w:val="kpv-RU" w:eastAsia="zh-CN" w:bidi="hi-IN"/>
        </w:rPr>
        <w:t>оз позь</w:t>
      </w:r>
      <w:r>
        <w:rPr>
          <w:rFonts w:ascii="Times New Roman" w:hAnsi="Times New Roman"/>
          <w:b w:val="false"/>
          <w:bCs w:val="false"/>
          <w:sz w:val="28"/>
          <w:szCs w:val="28"/>
          <w:lang w:val="kpv-RU"/>
        </w:rPr>
        <w:t xml:space="preserve"> лэдзны», - тӧдчӧдіс Владимир Уйба.</w:t>
      </w:r>
      <w:r>
        <w:br w:type="page"/>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19.05.2021</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Коми против новой коронавирусной инфекции привиты 86 980 человек</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Это 75,4 % от объёма поставки вакцины. Завершили вакцинацию (введены I и II компоненты) – 63 585 человек. Из числа лиц 60 лет и старше вакцинировано – 36 174 человека (42 % от всех привитых).</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Ход прививочной кампании в регионе рассмотрели на заседании Республиканского межведомственного оперативного штаба по противодействию распространения новой коронавирусной инфекции COVID-19. Его провёл 18 мая Глава Республики Коми Владимир Уйба.</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республику поступила вакцина «ГАМ-КОВИД-ВАК» в количестве 106 942 дозы и 16 700 доз вакцины «ЭпиВакКорона». Этого объёма хватит для иммунизации более 115 тысяч человек. По данным ГУП РК «Государственные аптеки Республики Коми», распределены в медицинские организации 109 тысяч доз. Оставшийся объём будет распределён в ближайшее время.</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настоящее время вакцинация против новой коронавирусной инфекции проводится в 23 медицинских организациях Республики Коми.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Организована предварительная запись на вакцинацию через Единый портал государственных услуг и функций – Госуслуги, по телефону 8 800 550 0000 и на сайте медицинских организаций.</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Во всех муниципальных образованиях организована работа по подвозу жителей из труднодоступных и удалённых населённых пунктов в организованные места вакцинации против новой коронавирусной инфекции и по вакцинации вне медицинской организации, в том числе организованы 143 прививочных бригады и 25 мобильных пунктов вакцинации.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Медицинскими организациями на территории Республики Коми организованы выездные бригады с целью вакцинации против новой коронавирусной инфекции маломобильных граждан по месту их жительства.</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Организовано проведение вакцинации против новой коронавирусной инфекции граждан из групп риска, которые лечатся в стационарах с нековидной патологией, в день выписки из стационара.</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Волонтёры медицинских колледжей и университетов привлекаются для распространения информационных материалов и отвечают на вопросы граждан.</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«Надо разъяснять каждому человеку, почему так важно и необходимо прививаться. Ковид – это очень тяжёлое заболевание, которое нам просто так не победить. Чтобы создать устойчивый коллективный иммунитет и стабилизировать ситуацию с ростом заболеваемости COVID-19, надо вакцинировать не менее 60 процентов взрослого населения. Если мы этого не сделаем, то можем получить очередную волну заболеваемости, а, значит, будем вынуждены вернуться к ограничительным мерам. Тот же малый и средний бизнес может снова оказаться в блокаде. Этого нельзя допустить», - подчеркнул Владимир Уйба.</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2213</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168</TotalTime>
  <Application>LibreOffice/6.4.2.2$Linux_X86_64 LibreOffice_project/4e471d8c02c9c90f512f7f9ead8875b57fcb1ec3</Application>
  <Pages>4</Pages>
  <Words>606</Words>
  <Characters>4029</Characters>
  <CharactersWithSpaces>4618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2021-05-20T16:53:42Z</dcterms:created>
  <dc:creator/>
  <dc:description/>
  <dc:language>ru-RU</dc:language>
  <cp:lastModifiedBy/>
  <dcterms:modified xsi:type="dcterms:W3CDTF">2021-05-24T17:30:46Z</dcterms:modified>
  <cp:revision>20</cp:revision>
  <dc:subject/>
  <dc:title/>
</cp:coreProperties>
</file>