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19.05.2021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Уйба: «Миян республикалӧн аскиа луныс енбиа да велӧдчӧм том йӧз сайын»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Талун, ода-кора тӧлысь 19 лунӧ, Звёзднӧй городок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(Москваувса обласьт) Ю.А. Гагарин нима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 xml:space="preserve">осмонавтъяс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дасьтан шӧринӧ</w:t>
      </w:r>
      <w:r>
        <w:rPr>
          <w:rFonts w:ascii="Times New Roman" w:hAnsi="Times New Roman"/>
          <w:sz w:val="28"/>
          <w:szCs w:val="28"/>
          <w:lang w:val="kpv-RU"/>
        </w:rPr>
        <w:t xml:space="preserve"> волісны Коми Республика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велӧдчысьяс да студентъяс. Тайӧ лоис налы козинӧн «Тяга в небо» творческӧй конкурсын вермӧмысь, мый вӧлі сиӧма Юрий Гагаринлӧн космосӧ лэбӧмсянь 60 во тырӧмлы. Вермысьяс дорӧ шыӧдчис Коми Республикаса Юралысь Владимир Уйба.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Конкурссӧ котыртісны «РУСТИТАН»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компанияяслӧн группа</w:t>
      </w:r>
      <w:r>
        <w:rPr>
          <w:rFonts w:ascii="Times New Roman" w:hAnsi="Times New Roman"/>
          <w:sz w:val="28"/>
          <w:szCs w:val="28"/>
          <w:lang w:val="kpv-RU"/>
        </w:rPr>
        <w:t>, РОССИЯСА АВИАСОЮЗ да БНК юӧртан агентство. Конкурссӧ вӧлі думыштӧма Коми Республика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9-11 класса велӧдчысьяслы да сузъясса да вузъясса студентъяслы. 2021 вося тӧвшӧр тӧлыссянь рака тӧлысьӧдз примитісны уджъяс вит номинацияын: серпасъяс, фотосерпасъяс, кывбуръяс, висьтъяс да эссе. Конкурсӧ пырӧдчисны том йӧз республикаса быд пельӧсысь. Медшӧр тема – 60 во сайын мортлӧн космосӧ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медводдзаысь</w:t>
      </w:r>
      <w:r>
        <w:rPr>
          <w:rFonts w:ascii="Times New Roman" w:hAnsi="Times New Roman"/>
          <w:sz w:val="28"/>
          <w:szCs w:val="28"/>
          <w:lang w:val="kpv-RU"/>
        </w:rPr>
        <w:t xml:space="preserve"> лэбӧм.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Жюри бӧрйис дас вермысьӧс – ӧтикӧн быд номинацияын. Вермысьяс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15</w:t>
        <w:noBreakHyphen/>
        <w:t>22 ар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аӧсь: Амина Мусина (Воркута), Мария Абидова (Инта), Никанор Толстых (Воркута), Павел Истомин (Сосногорск), Владислав Медвецкий (Ухта), Алина Бабенко (Сыктыв район), Алексей Павлов (Сыктывкар), Екатерина Букловская (Княжпогост район), Диана Торлопова (Сыктывкар)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Кирилл Ширяев (Сыктывкар).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Том йӧзкӧд тшӧтш ветліс велӧдан, наука да том йӧз политика министр Наталья Якимова. Сылӧн кывъяс серти, республикаса юралысь Владимир Уйба видзӧдіс конкурсын зільысьяслӧн верм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ӧмъяс</w:t>
      </w:r>
      <w:r>
        <w:rPr>
          <w:rFonts w:ascii="Times New Roman" w:hAnsi="Times New Roman"/>
          <w:sz w:val="28"/>
          <w:szCs w:val="28"/>
          <w:lang w:val="kpv-RU"/>
        </w:rPr>
        <w:t xml:space="preserve"> бӧрся.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«Миян республикалӧн аскиа луныс енбиа да велӧдч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</w:t>
      </w:r>
      <w:r>
        <w:rPr>
          <w:rFonts w:ascii="Times New Roman" w:hAnsi="Times New Roman"/>
          <w:sz w:val="28"/>
          <w:szCs w:val="28"/>
          <w:lang w:val="kpv-RU"/>
        </w:rPr>
        <w:t xml:space="preserve"> том йӧз сайын – тіян сайын, кыпыда олысьяс, водзмӧстчысьяс, асланыд вынъясӧ эскысьяс, могъяс збыльмӧдысьяс сайын. Ми гордитчам тіянӧн талун,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эска, мый кутам гордитчыны и аски. Ті гижанныд уна бур лист бок миян республикалӧн историяӧ, коді пасйӧ таво ассьыс 100 вося юбилей», - лыддис юралысьлысь чолӧмал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 кывъяссӧ</w:t>
      </w:r>
      <w:r>
        <w:rPr>
          <w:rFonts w:ascii="Times New Roman" w:hAnsi="Times New Roman"/>
          <w:sz w:val="28"/>
          <w:szCs w:val="28"/>
          <w:lang w:val="kpv-RU"/>
        </w:rPr>
        <w:t xml:space="preserve"> Наталья Якимова.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Тайӧ ветлӧмыс лои велӧдчысьяслы да студентъяслы наградаӧн. Звёзднӧй городокын налы вӧлі котыртӧма Юрий Гагарин нима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 xml:space="preserve">осмонавтъясӧс дасьтан шӧринӧд экскурсия. Сійӧ заводитчис Юрий Гагаринлы памятник дорӧ дзоридзьяс пуктӧмсянь: космосысь воӧм </w:t>
      </w:r>
      <w:r>
        <w:rPr>
          <w:rFonts w:ascii="Times New Roman" w:hAnsi="Times New Roman"/>
          <w:sz w:val="28"/>
          <w:szCs w:val="28"/>
          <w:lang w:val="kpv-RU"/>
        </w:rPr>
        <w:t xml:space="preserve">бӧрын </w:t>
      </w:r>
      <w:r>
        <w:rPr>
          <w:rFonts w:ascii="Times New Roman" w:hAnsi="Times New Roman"/>
          <w:sz w:val="28"/>
          <w:szCs w:val="28"/>
          <w:lang w:val="kpv-RU"/>
        </w:rPr>
        <w:t xml:space="preserve">космонавтъяс </w:t>
      </w:r>
      <w:r>
        <w:rPr>
          <w:rFonts w:ascii="Times New Roman" w:hAnsi="Times New Roman"/>
          <w:sz w:val="28"/>
          <w:szCs w:val="28"/>
          <w:lang w:val="kpv-RU"/>
        </w:rPr>
        <w:t xml:space="preserve">пыр </w:t>
      </w:r>
      <w:r>
        <w:rPr>
          <w:rFonts w:ascii="Times New Roman" w:hAnsi="Times New Roman"/>
          <w:sz w:val="28"/>
          <w:szCs w:val="28"/>
          <w:lang w:val="kpv-RU"/>
        </w:rPr>
        <w:t xml:space="preserve">петкӧдлӧны пыдди пуктӧмсӧ космосӧ туй восьтысьлы. «Тяга в небо» конкурсын вермысьяс аддзылісны планетарийын кодзула енэжлысь карта, мый серти космонавтъяс велӧдчӧны туйдӧдчыны космосын, видлісны асьнысӧ «Боинг» пилотъясӧн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торъя</w:t>
      </w:r>
      <w:r>
        <w:rPr>
          <w:rFonts w:ascii="Times New Roman" w:hAnsi="Times New Roman"/>
          <w:sz w:val="28"/>
          <w:szCs w:val="28"/>
          <w:lang w:val="kpv-RU"/>
        </w:rPr>
        <w:t xml:space="preserve"> тренажёр вылын. </w:t>
      </w:r>
      <w:r>
        <w:rPr>
          <w:rFonts w:ascii="Times New Roman" w:hAnsi="Times New Roman"/>
          <w:sz w:val="28"/>
          <w:szCs w:val="28"/>
          <w:lang w:val="kpv-RU"/>
        </w:rPr>
        <w:t>Ныв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ъяслы да </w:t>
      </w:r>
      <w:r>
        <w:rPr>
          <w:rFonts w:ascii="Times New Roman" w:hAnsi="Times New Roman"/>
          <w:sz w:val="28"/>
          <w:szCs w:val="28"/>
          <w:lang w:val="kpv-RU"/>
        </w:rPr>
        <w:t>зонъяслы ё</w:t>
      </w:r>
      <w:r>
        <w:rPr>
          <w:rFonts w:ascii="Times New Roman" w:hAnsi="Times New Roman"/>
          <w:sz w:val="28"/>
          <w:szCs w:val="28"/>
          <w:lang w:val="kpv-RU"/>
        </w:rPr>
        <w:t>на кажитчисны «Мир» станцияса да МКС модульяс, кодъяс</w:t>
      </w:r>
      <w:r>
        <w:rPr>
          <w:rFonts w:ascii="Times New Roman" w:hAnsi="Times New Roman"/>
          <w:sz w:val="28"/>
          <w:szCs w:val="28"/>
          <w:lang w:val="kpv-RU"/>
        </w:rPr>
        <w:t>ӧс вӧчӧмаӧсь збыль</w:t>
      </w:r>
      <w:r>
        <w:rPr>
          <w:rFonts w:ascii="Times New Roman" w:hAnsi="Times New Roman"/>
          <w:sz w:val="28"/>
          <w:szCs w:val="28"/>
          <w:lang w:val="kpv-RU"/>
        </w:rPr>
        <w:t xml:space="preserve"> станция</w:t>
      </w:r>
      <w:r>
        <w:rPr>
          <w:rFonts w:ascii="Times New Roman" w:hAnsi="Times New Roman"/>
          <w:sz w:val="28"/>
          <w:szCs w:val="28"/>
          <w:lang w:val="kpv-RU"/>
        </w:rPr>
        <w:t xml:space="preserve">яс </w:t>
      </w:r>
      <w:r>
        <w:rPr>
          <w:rFonts w:ascii="Times New Roman" w:hAnsi="Times New Roman"/>
          <w:sz w:val="28"/>
          <w:szCs w:val="28"/>
          <w:lang w:val="kpv-RU"/>
        </w:rPr>
        <w:t>кодьӧ</w:t>
      </w:r>
      <w:r>
        <w:rPr>
          <w:rFonts w:ascii="Times New Roman" w:hAnsi="Times New Roman"/>
          <w:sz w:val="28"/>
          <w:szCs w:val="28"/>
          <w:lang w:val="kpv-RU"/>
        </w:rPr>
        <w:t>н</w:t>
      </w:r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Россияса медыджыд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гидро</w:t>
      </w:r>
      <w:r>
        <w:rPr>
          <w:rFonts w:ascii="Times New Roman" w:hAnsi="Times New Roman"/>
          <w:sz w:val="28"/>
          <w:szCs w:val="28"/>
          <w:lang w:val="kpv-RU"/>
        </w:rPr>
        <w:t>лаборатория, кӧні пилотъяс тренируйтчӧны ва улын.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«Ветлӧм йылысь казьтылӧмъясыс зэв кыпыдӧсь. Медся ёна шемӧсмӧдіс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гидро</w:t>
      </w:r>
      <w:r>
        <w:rPr>
          <w:rFonts w:ascii="Times New Roman" w:hAnsi="Times New Roman"/>
          <w:sz w:val="28"/>
          <w:szCs w:val="28"/>
          <w:lang w:val="kpv-RU"/>
        </w:rPr>
        <w:t xml:space="preserve">лаборатория: джудждаыс 12 метр, сэні космонавтъясӧс велӧдӧны овны да уджавны невесомосьтын. Тайӧс ме </w:t>
      </w:r>
      <w:r>
        <w:rPr>
          <w:rFonts w:ascii="Times New Roman" w:hAnsi="Times New Roman"/>
          <w:sz w:val="28"/>
          <w:szCs w:val="28"/>
          <w:lang w:val="kpv-RU"/>
        </w:rPr>
        <w:t xml:space="preserve">некор </w:t>
      </w:r>
      <w:r>
        <w:rPr>
          <w:rFonts w:ascii="Times New Roman" w:hAnsi="Times New Roman"/>
          <w:sz w:val="28"/>
          <w:szCs w:val="28"/>
          <w:lang w:val="kpv-RU"/>
        </w:rPr>
        <w:t xml:space="preserve">ог вунӧд», - висьталіс Екатерина Букловская.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Экскурсия помасис космонавт Салижан Шариповкӧд аддзысьлӧмӧн. Лётчик-космонавт – Россияса герой, кыкысь лэбаліс космосӧ орбитальнӧй станция вылӧ, кыкысь петаліс восьса космосӧ.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«Татшӧм экскурсияясыс, кӧні том йӧз вермасны паныдасьны космонавтъяскӧд, видлыны тренажёръяс, зэв тӧдчанаӧсь космослӧн аски лунлы да том йӧзлы. Ме видзӧді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Комиысь</w:t>
      </w:r>
      <w:r>
        <w:rPr>
          <w:rFonts w:ascii="Times New Roman" w:hAnsi="Times New Roman"/>
          <w:sz w:val="28"/>
          <w:szCs w:val="28"/>
          <w:lang w:val="kpv-RU"/>
        </w:rPr>
        <w:t xml:space="preserve"> том йӧз вылӧ да аддзи, мый налы кажитчӧ тайӧ ставыс. Тайӧ бур</w:t>
      </w:r>
      <w:r>
        <w:rPr>
          <w:rFonts w:ascii="Times New Roman" w:hAnsi="Times New Roman"/>
          <w:sz w:val="28"/>
          <w:szCs w:val="28"/>
          <w:lang w:val="kpv-RU"/>
        </w:rPr>
        <w:t>ъясысь мед</w:t>
      </w:r>
      <w:r>
        <w:rPr>
          <w:rFonts w:ascii="Times New Roman" w:hAnsi="Times New Roman"/>
          <w:sz w:val="28"/>
          <w:szCs w:val="28"/>
          <w:lang w:val="kpv-RU"/>
        </w:rPr>
        <w:t>бур</w:t>
      </w:r>
      <w:r>
        <w:rPr>
          <w:rFonts w:ascii="Times New Roman" w:hAnsi="Times New Roman"/>
          <w:sz w:val="28"/>
          <w:szCs w:val="28"/>
          <w:lang w:val="kpv-RU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>. Чайта, мый на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 пуктасны</w:t>
      </w:r>
      <w:r>
        <w:rPr>
          <w:rFonts w:ascii="Times New Roman" w:hAnsi="Times New Roman"/>
          <w:sz w:val="28"/>
          <w:szCs w:val="28"/>
          <w:lang w:val="kpv-RU"/>
        </w:rPr>
        <w:t xml:space="preserve"> пай росси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яса</w:t>
      </w:r>
      <w:r>
        <w:rPr>
          <w:rFonts w:ascii="Times New Roman" w:hAnsi="Times New Roman"/>
          <w:sz w:val="28"/>
          <w:szCs w:val="28"/>
          <w:lang w:val="kpv-RU"/>
        </w:rPr>
        <w:t xml:space="preserve"> да мирса космонавтикаӧ. Ме эска наӧ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кӧсъя, медым татшӧм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ныв-зонмыс</w:t>
      </w:r>
      <w:r>
        <w:rPr>
          <w:rFonts w:ascii="Times New Roman" w:hAnsi="Times New Roman"/>
          <w:sz w:val="28"/>
          <w:szCs w:val="28"/>
          <w:lang w:val="kpv-RU"/>
        </w:rPr>
        <w:t xml:space="preserve"> вӧлі унджык», - висьталіс Салижан Шарипов.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«Тяга в небо» конкурсын вермысьяслы конкурс котыртысьяс сетісны дипломъяс да Звёзднӧй городокса сувениръяс.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19.05.2021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Уйба: «Будущее нашей республики за талантливой и образованной молодежью»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Сегодня, 19 мая, Центр подготовки космонавтов имени Ю.А. Гагарина в Звездном городке (Московская область) побывали школьники и студенты из Республики Коми. Поездка в колыбель российской космонавтики – их награда в творческом конкурсе «Тяга в небо», который был приурочен к 60-летию полета Юрия Гагарина в космос. К победителям обратился глава Республики Коми Владимир Уйба.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Творческий конкурс «Тяга в небо» организовали ГК «РУСТИТАН», АВИАСОЮЗ РОССИИ и информационное агентство БНК. Он проводился для школьников 9-11 классов и студентов сузов и вузов Коми. С января по март 2021 года принимались работы по пяти номинациям: рисунки, фотографии, стихотворения, рассказы и эссе. В конкурсе участвовала молодежь со всех уголков республики. Главной темой был первый полет человека в космос, с момента которого прошло ровно 60 лет.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Жюри отобрало десять победителей - по одному в каждой номинации среди школьников и студентов. Это молодые люди в возрасте от 15 до 22 лет - Амина Мусина (Воркута), Мария Абидова (Инта), Никанор Толстых (Воркута), Павел Истомин (Сосногорск), Владислав Медвецкий (Ухта), Алина Бабенко (Сысольский район), Алексей Павлов (Сыктывкар), Екатерина Букловская (Княжпогостский район), Диана Торлопова (Сыктывкар) и Кирилл Ширяев (Сыктывкар).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Сопровождала ребят в поездке министр образования, науки и молодежной политики Коми Наталья Якимова. По ее словам, глава республики Владимир Уйба лично следил за успехами участников «Тяги в небо».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«Будущее нашей республики за талантливой и образованной молодежью – такими как вы, с активной жизненной позицией и стремлению к самореализации, смело идущими вперед к достижению своих целей. Мы гордимся вами сегодня и, уверен, будем гордиться в будущем. Вы еще впишете немало добрых страниц в историю нашей республики, которая в этом году отмечает своё 100-летие», - зачитала приветственный адрес главы Наталья Якимова.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качестве награды школьники и студенты получили путевку в Звездный городок, где для них состоялась экскурсия по Центру подготовки космонавтов имени Ю.А. Гагарина. Она началась с возложения цветов к памятнику Юрию Гагарину: после полета вернувшиеся на Землю космонавты традиционно отдают дань уважения первопроходцу. Во время знакомства с Центром победители «Тяги в небо» увидели в планетарии воссозданную карту звездного неба, по которой космонавты учатся ориентироваться на орбите. Попробовали себя в качестве пилотов «Боинга» на специальном тренажере. Под большим впечатлением ребята остались от модулей станции «Мир» и МКС, которые полностью имитируют настоящие, и самой большой в России гидролаборатории, где пилоты тренируются под водой.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«Ощущения от поездки незабываемые. Больше всего могу выделить гидролабораторию: 12 метров глубина, там учат будущих космонавтов решать проблемы в невесомости. Это незабываемо. Воспоминания останутся до конца жизни», - рассказала Екатерина Букловская.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Завершилась экскурсия встречей с космонавтом Салижаном Шариповым. Летчик-космонавт - герой России, дважды летал в космос на орбитальную станцию, совершил два выхода в открытый космос.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«Такие экскурсии, где ребята могут встретиться с космонавтами, потрогать тренажёры, очень важны для будущего космоса, нашей молодежи. Наблюдая за ребятами из Коми, я увидел, что они заинтересованы. Это лучшие из лучших, надеюсь, что они внесут вклад в развитие российской и мировой космонавтики. Я верю в них и желаю, чтобы таких ребят было больше», - прокомментировал Салижан Шарипов.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Всем победителям конкурса «Тяга в небо» организаторы вручили дипломы и сувениры из Звёздного городка.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3121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LibreOffice/6.4.2.2$Linux_X86_64 LibreOffice_project/4e471d8c02c9c90f512f7f9ead8875b57fcb1ec3</Application>
  <Pages>4</Pages>
  <Words>946</Words>
  <Characters>6136</Characters>
  <CharactersWithSpaces>7064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2021-05-24T10:19:33Z</dcterms:created>
  <dc:creator/>
  <dc:description/>
  <dc:language>ru-RU</dc:language>
  <cp:lastModifiedBy/>
  <dcterms:modified xsi:type="dcterms:W3CDTF">2021-05-24T17:05:18Z</dcterms:modified>
  <cp:revision>31</cp:revision>
  <dc:subject/>
  <dc:title/>
</cp:coreProperties>
</file>