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lang w:val="kpv-RU"/>
        </w:rPr>
        <w:t>24.05.2021</w:t>
      </w:r>
    </w:p>
    <w:p>
      <w:pPr>
        <w:pStyle w:val="Normal"/>
        <w:widowControl/>
        <w:suppressAutoHyphens w:val="true"/>
        <w:bidi w:val="0"/>
        <w:spacing w:lineRule="auto" w:line="360" w:before="0" w:after="0"/>
        <w:ind w:left="0" w:right="0" w:firstLine="850"/>
        <w:contextualSpacing/>
        <w:jc w:val="both"/>
        <w:rPr>
          <w:rFonts w:ascii="Times New Roman" w:hAnsi="Times New Roman"/>
          <w:b/>
          <w:b/>
          <w:bCs/>
          <w:sz w:val="27"/>
          <w:szCs w:val="27"/>
        </w:rPr>
      </w:pPr>
      <w:r>
        <w:rPr>
          <w:rFonts w:ascii="Times New Roman" w:hAnsi="Times New Roman"/>
          <w:b/>
          <w:bCs/>
          <w:sz w:val="28"/>
          <w:szCs w:val="28"/>
          <w:lang w:val="kpv-RU"/>
        </w:rPr>
        <w:t>Москваын воссисны Коми Республикалӧн лунъяс, кутшӧмъясӧс сиӧма регион артмӧдӧмсянь 100 во тырӧмлы</w:t>
      </w:r>
    </w:p>
    <w:p>
      <w:pPr>
        <w:pStyle w:val="Normal"/>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lang w:val="kpv-RU"/>
        </w:rPr>
        <w:t>Коми Республикаса Юралысь Владимир Уйба восьтіс Россияса юркарын гажӧдан мероприятиеяс.</w:t>
      </w:r>
    </w:p>
    <w:p>
      <w:pPr>
        <w:pStyle w:val="Normal"/>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lang w:val="kpv-RU"/>
        </w:rPr>
        <w:t>Кыпыд церемонияыс вӧлі ода-кора тӧлысь 23 лунӧ Москваса канму академическӧй филармониялӧн П.И. Чайковский нима концерт залын. Сэтчӧ волісны Коми Республикаса Веськӧдлан котырӧ пырысьяс, Коми Республикалӧн Каналан Сӧветса депутатъяс, Каналан Думаса депутатъяс, кодъясӧс бӧрйӧма Коми Республикасянь, сенаторъяс, коми землячествоясӧс да Москваса Веськӧдлан котырӧс петкӧдлысьяс.</w:t>
      </w:r>
    </w:p>
    <w:p>
      <w:pPr>
        <w:pStyle w:val="Normal"/>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lang w:val="kpv-RU"/>
        </w:rPr>
        <w:t>Коми Республикаса Юралысь Владимир Уйба сиис Москваса олысьяслы да гӧсьтъяслы тӧдмасьны да сьӧлӧмсянь нимкодясьны коми войтырлӧн традицияясӧн да культура озырлунӧн.</w:t>
      </w:r>
    </w:p>
    <w:p>
      <w:pPr>
        <w:pStyle w:val="Normal"/>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lang w:val="kpv-RU"/>
        </w:rPr>
        <w:t xml:space="preserve">«Ставыс, мый ті аддзыланныд тайӧ лунъясӧ, отсалас кодлыкӧ восьтыны аслыс вӧръяса, юяса, озыр историяа да бур йӧза мунымӧс, - пасйис Владимир Уйба. - Найӧ, кодъяс мунісны республикаысь мукӧд карӧ, вермасны казьтыштны чужан мусӧ. Москваын Коми Республикалысь лунъяссӧ восьтӧ «Асъя кыа» Виктор Морозов нима сьылан да йӧктан </w:t>
      </w:r>
      <w:r>
        <w:rPr>
          <w:rFonts w:eastAsia="WenQuanYi Micro Hei" w:cs="Lohit Devanagari" w:ascii="Times New Roman" w:hAnsi="Times New Roman"/>
          <w:color w:val="00000A"/>
          <w:kern w:val="2"/>
          <w:sz w:val="28"/>
          <w:szCs w:val="28"/>
          <w:lang w:val="kpv-RU" w:eastAsia="zh-CN" w:bidi="hi-IN"/>
        </w:rPr>
        <w:t>к</w:t>
      </w:r>
      <w:r>
        <w:rPr>
          <w:rFonts w:ascii="Times New Roman" w:hAnsi="Times New Roman"/>
          <w:sz w:val="28"/>
          <w:szCs w:val="28"/>
          <w:lang w:val="kpv-RU"/>
        </w:rPr>
        <w:t>анму ансамбльлӧн концерт. Эска, мый шыладыс, йӧктӧмъясыс, да медводз, кыпыд ловруыс, мый</w:t>
      </w:r>
      <w:r>
        <w:rPr>
          <w:rFonts w:ascii="Times New Roman" w:hAnsi="Times New Roman"/>
          <w:sz w:val="28"/>
          <w:szCs w:val="28"/>
          <w:lang w:val="kpv-RU"/>
        </w:rPr>
        <w:t>ӧн</w:t>
      </w:r>
      <w:r>
        <w:rPr>
          <w:rFonts w:ascii="Times New Roman" w:hAnsi="Times New Roman"/>
          <w:sz w:val="28"/>
          <w:szCs w:val="28"/>
          <w:lang w:val="kpv-RU"/>
        </w:rPr>
        <w:t xml:space="preserve"> </w:t>
      </w:r>
      <w:r>
        <w:rPr>
          <w:rFonts w:eastAsia="WenQuanYi Micro Hei" w:cs="Lohit Devanagari" w:ascii="Times New Roman" w:hAnsi="Times New Roman"/>
          <w:color w:val="00000A"/>
          <w:kern w:val="2"/>
          <w:sz w:val="28"/>
          <w:szCs w:val="28"/>
          <w:lang w:val="kpv-RU" w:eastAsia="zh-CN" w:bidi="hi-IN"/>
        </w:rPr>
        <w:t>юксясны</w:t>
      </w:r>
      <w:r>
        <w:rPr>
          <w:rFonts w:ascii="Times New Roman" w:hAnsi="Times New Roman"/>
          <w:sz w:val="28"/>
          <w:szCs w:val="28"/>
          <w:lang w:val="kpv-RU"/>
        </w:rPr>
        <w:t xml:space="preserve"> миян артистъяс, отсаласны тіянлы кывны миян республиканымлысь олӧмсӧ».</w:t>
      </w:r>
    </w:p>
    <w:p>
      <w:pPr>
        <w:pStyle w:val="Normal"/>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lang w:val="kpv-RU"/>
        </w:rPr>
        <w:t>Москва кар</w:t>
      </w:r>
      <w:r>
        <w:rPr>
          <w:rFonts w:eastAsia="WenQuanYi Micro Hei" w:cs="Lohit Devanagari" w:ascii="Times New Roman" w:hAnsi="Times New Roman"/>
          <w:color w:val="00000A"/>
          <w:kern w:val="2"/>
          <w:sz w:val="28"/>
          <w:szCs w:val="28"/>
          <w:lang w:val="kpv-RU" w:eastAsia="zh-CN" w:bidi="hi-IN"/>
        </w:rPr>
        <w:t>ын</w:t>
      </w:r>
      <w:r>
        <w:rPr>
          <w:rFonts w:ascii="Times New Roman" w:hAnsi="Times New Roman"/>
          <w:sz w:val="28"/>
          <w:szCs w:val="28"/>
          <w:lang w:val="kpv-RU"/>
        </w:rPr>
        <w:t xml:space="preserve"> национальнӧй политика да дінмукостса йитӧдъяс департаментӧн юрнуӧдысь Виталий Сучков лыддис Москваса мэр Сергей Собянинлысь чолӧмалан </w:t>
      </w:r>
      <w:r>
        <w:rPr>
          <w:rFonts w:eastAsia="WenQuanYi Micro Hei" w:cs="Lohit Devanagari" w:ascii="Times New Roman" w:hAnsi="Times New Roman"/>
          <w:color w:val="00000A"/>
          <w:kern w:val="2"/>
          <w:sz w:val="28"/>
          <w:szCs w:val="28"/>
          <w:lang w:val="kpv-RU" w:eastAsia="zh-CN" w:bidi="hi-IN"/>
        </w:rPr>
        <w:t>кывъяс</w:t>
      </w:r>
      <w:r>
        <w:rPr>
          <w:rFonts w:ascii="Times New Roman" w:hAnsi="Times New Roman"/>
          <w:sz w:val="28"/>
          <w:szCs w:val="28"/>
          <w:lang w:val="kpv-RU"/>
        </w:rPr>
        <w:t>.</w:t>
      </w:r>
    </w:p>
    <w:p>
      <w:pPr>
        <w:pStyle w:val="Normal"/>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lang w:val="kpv-RU"/>
        </w:rPr>
        <w:t xml:space="preserve">«Уна во чӧж Москва да Коми Республика лоӧны зумыд стратегическӧй </w:t>
      </w:r>
      <w:r>
        <w:rPr>
          <w:rFonts w:eastAsia="WenQuanYi Micro Hei" w:cs="Lohit Devanagari" w:ascii="Times New Roman" w:hAnsi="Times New Roman"/>
          <w:color w:val="00000A"/>
          <w:kern w:val="2"/>
          <w:sz w:val="28"/>
          <w:szCs w:val="28"/>
          <w:lang w:val="kpv-RU" w:eastAsia="zh-CN" w:bidi="hi-IN"/>
        </w:rPr>
        <w:t>уджъёртъясӧн</w:t>
      </w:r>
      <w:r>
        <w:rPr>
          <w:rFonts w:ascii="Times New Roman" w:hAnsi="Times New Roman"/>
          <w:sz w:val="28"/>
          <w:szCs w:val="28"/>
          <w:lang w:val="kpv-RU"/>
        </w:rPr>
        <w:t xml:space="preserve">. Миян регионъяс вайӧны ӧта-мӧдлы вузӧс, ӧтув уджалӧны йӧзлысь дзоньвидзалун видзан, велӧдан да культура юкӧнъясын, юксьӧны ӧта-мӧдкӧд уджалан опытӧн. Москваын Коми Республикалысь лунъяс нуӧдӧмыс нӧшта ӧтчыдысь петкӧдлӧ миянлысь ёртасьӧмнымӧс. Тайӧ лунъясыс лоасны озырӧн делӧвӧй да культурнӧй мероприятиеясӧн, кутшӧмъяс бӧрын чужасны выль ӧтувъя проектъяс, а йӧзыс нимкодясясны искусствоӧн», - пасйӧма Москваса мэр Сергей Собянинлӧн чолӧмалан </w:t>
      </w:r>
      <w:r>
        <w:rPr>
          <w:rFonts w:eastAsia="WenQuanYi Micro Hei" w:cs="Lohit Devanagari" w:ascii="Times New Roman" w:hAnsi="Times New Roman"/>
          <w:color w:val="00000A"/>
          <w:kern w:val="2"/>
          <w:sz w:val="28"/>
          <w:szCs w:val="28"/>
          <w:lang w:val="kpv-RU" w:eastAsia="zh-CN" w:bidi="hi-IN"/>
        </w:rPr>
        <w:t>кывъясын</w:t>
      </w:r>
      <w:r>
        <w:rPr>
          <w:rFonts w:ascii="Times New Roman" w:hAnsi="Times New Roman"/>
          <w:sz w:val="28"/>
          <w:szCs w:val="28"/>
          <w:lang w:val="kpv-RU"/>
        </w:rPr>
        <w:t>.</w:t>
      </w:r>
    </w:p>
    <w:p>
      <w:pPr>
        <w:pStyle w:val="Normal"/>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lang w:val="kpv-RU"/>
        </w:rPr>
        <w:t>«Москваын Коми Республикалӧн лунъяс» проектыс, мый сиӧма войвывса регион артмӧдӧмсянь 100 во тырӧмлы, кутас мунны Россияса юркарын ода-кора тӧлысь 23-31 лунъясӧ. Ӧкмыс лун чӧж юркарса олысьяс да гӧсьтъяс кутасны тӧдмасьны коми войтырлӧн культураӧн да традицияясӧн.</w:t>
      </w:r>
    </w:p>
    <w:p>
      <w:pPr>
        <w:pStyle w:val="Normal"/>
        <w:bidi w:val="0"/>
        <w:spacing w:lineRule="auto" w:line="360"/>
        <w:ind w:left="0" w:right="0" w:firstLine="850"/>
        <w:jc w:val="both"/>
        <w:rPr>
          <w:sz w:val="28"/>
          <w:szCs w:val="28"/>
        </w:rPr>
      </w:pPr>
      <w:r>
        <w:rPr>
          <w:rFonts w:ascii="Times New Roman" w:hAnsi="Times New Roman"/>
          <w:sz w:val="28"/>
          <w:szCs w:val="28"/>
          <w:lang w:val="kpv-RU"/>
        </w:rPr>
        <w:t>Ода-кора тӧлысь 24 лунсянь лӧддза-номъя тӧлысь 6 лунӧдз Никитскӧй бульвар вылын кутас уджавны «Вӧр-ва. Традицияяс. Йӧз» фотовыставка, коді восьтас видзӧдысьяслы Войвывлысь мичсӧ, висьталас нэмӧвӧйся традицияяс да аслыспӧлӧс культура йылысь. Пасъям, мый республикал</w:t>
      </w:r>
      <w:r>
        <w:rPr>
          <w:rFonts w:eastAsia="WenQuanYi Micro Hei" w:cs="Lohit Devanagari" w:ascii="Times New Roman" w:hAnsi="Times New Roman"/>
          <w:color w:val="00000A"/>
          <w:kern w:val="2"/>
          <w:sz w:val="28"/>
          <w:szCs w:val="28"/>
          <w:lang w:val="kpv-RU" w:eastAsia="zh-CN" w:bidi="hi-IN"/>
        </w:rPr>
        <w:t>ӧн</w:t>
      </w:r>
      <w:r>
        <w:rPr>
          <w:rFonts w:ascii="Times New Roman" w:hAnsi="Times New Roman"/>
          <w:sz w:val="28"/>
          <w:szCs w:val="28"/>
          <w:lang w:val="kpv-RU"/>
        </w:rPr>
        <w:t xml:space="preserve"> 100 волы сиӧм  фотопроектыс заводитчис 2020 воын нин да 10 тӧлысьӧн петкӧдліс выставкасӧ странаса 65 регионын.</w:t>
      </w:r>
    </w:p>
    <w:p>
      <w:pPr>
        <w:pStyle w:val="Normal"/>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lang w:val="kpv-RU"/>
        </w:rPr>
        <w:t xml:space="preserve">Коми Республикалӧн юбилей дырйи ода-кора тӧлысь 23 лунсянь 31 лунӧдз Останкинскӧй башня лоас Коми дӧрапас рӧма. Канму символика петкӧдчылас башня вылын вит сюрсысь унджыкысь. </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Коми Республикалӧн юбилейлы сиӧм культурно-имиджевӧй проектъяс лыдын медшӧрӧн лоӧ </w:t>
      </w:r>
      <w:r>
        <w:rPr>
          <w:rFonts w:eastAsia="WenQuanYi Micro Hei" w:cs="Lohit Devanagari" w:ascii="Times New Roman" w:hAnsi="Times New Roman"/>
          <w:color w:val="00000A"/>
          <w:kern w:val="2"/>
          <w:sz w:val="28"/>
          <w:szCs w:val="28"/>
          <w:lang w:val="kpv-RU" w:eastAsia="zh-CN" w:bidi="hi-IN"/>
        </w:rPr>
        <w:t>м</w:t>
      </w:r>
      <w:r>
        <w:rPr>
          <w:rFonts w:ascii="Times New Roman" w:hAnsi="Times New Roman"/>
          <w:sz w:val="28"/>
          <w:szCs w:val="28"/>
          <w:lang w:val="kpv-RU"/>
        </w:rPr>
        <w:t>оскваса метроын брендируйтӧм вагонъяс лэдзӧм. Ода-кора тӧлысь 30 лунӧ петас туйӧ «Коми – 100» нима поезд. Во джын чӧж уна миллион пассажир – юркарса олысьяс да гӧсьтъяс – вермасны тӧдмавны уна интереснӧйтор Коми Республика йылысь.</w:t>
      </w:r>
    </w:p>
    <w:p>
      <w:pPr>
        <w:pStyle w:val="Normal"/>
        <w:bidi w:val="0"/>
        <w:spacing w:lineRule="auto" w:line="360"/>
        <w:ind w:left="0" w:right="0" w:firstLine="850"/>
        <w:jc w:val="both"/>
        <w:rPr/>
      </w:pPr>
      <w:r>
        <w:rPr>
          <w:rFonts w:ascii="Times New Roman" w:hAnsi="Times New Roman"/>
          <w:sz w:val="28"/>
          <w:szCs w:val="28"/>
          <w:lang w:val="kpv-RU"/>
        </w:rPr>
        <w:t xml:space="preserve">Ода-кора тӧлысь 24 лунӧ «Коми. Москва» </w:t>
      </w:r>
      <w:r>
        <w:rPr>
          <w:rFonts w:eastAsia="WenQuanYi Micro Hei" w:cs="Lohit Devanagari" w:ascii="Times New Roman" w:hAnsi="Times New Roman"/>
          <w:color w:val="00000A"/>
          <w:kern w:val="2"/>
          <w:sz w:val="28"/>
          <w:szCs w:val="28"/>
          <w:lang w:val="kpv-RU" w:eastAsia="zh-CN" w:bidi="hi-IN"/>
        </w:rPr>
        <w:t>т</w:t>
      </w:r>
      <w:r>
        <w:rPr>
          <w:rFonts w:ascii="Times New Roman" w:hAnsi="Times New Roman"/>
          <w:sz w:val="28"/>
          <w:szCs w:val="28"/>
          <w:lang w:val="kpv-RU"/>
        </w:rPr>
        <w:t>уристско-инвестиционнӧй форум дырйи лоӧ презентация, кӧні петкӧдл</w:t>
      </w:r>
      <w:r>
        <w:rPr>
          <w:rFonts w:eastAsia="WenQuanYi Micro Hei" w:cs="Lohit Devanagari" w:ascii="Times New Roman" w:hAnsi="Times New Roman"/>
          <w:color w:val="00000A"/>
          <w:kern w:val="2"/>
          <w:sz w:val="28"/>
          <w:szCs w:val="28"/>
          <w:lang w:val="kpv-RU" w:eastAsia="zh-CN" w:bidi="hi-IN"/>
        </w:rPr>
        <w:t>асны</w:t>
      </w:r>
      <w:r>
        <w:rPr>
          <w:rFonts w:ascii="Times New Roman" w:hAnsi="Times New Roman"/>
          <w:sz w:val="28"/>
          <w:szCs w:val="28"/>
          <w:lang w:val="kpv-RU"/>
        </w:rPr>
        <w:t xml:space="preserve"> Коми Республикалысь инвестици</w:t>
      </w:r>
      <w:r>
        <w:rPr>
          <w:rFonts w:eastAsia="WenQuanYi Micro Hei" w:cs="Lohit Devanagari" w:ascii="Times New Roman" w:hAnsi="Times New Roman"/>
          <w:color w:val="00000A"/>
          <w:kern w:val="2"/>
          <w:sz w:val="28"/>
          <w:szCs w:val="28"/>
          <w:lang w:val="kpv-RU" w:eastAsia="zh-CN" w:bidi="hi-IN"/>
        </w:rPr>
        <w:t>я</w:t>
      </w:r>
      <w:r>
        <w:rPr>
          <w:rFonts w:ascii="Times New Roman" w:hAnsi="Times New Roman"/>
          <w:sz w:val="28"/>
          <w:szCs w:val="28"/>
          <w:lang w:val="kpv-RU"/>
        </w:rPr>
        <w:t xml:space="preserve"> позянлунъяссӧ, а сідзжӧ регионса верктуя инвестиция проектъяс - «Комиын вӧрзьӧдлытӧм вӧръяс» туристско-рекреационнӧй кластер» да «Финн-угор этнокультурнӧй парк» уна </w:t>
      </w:r>
      <w:r>
        <w:rPr>
          <w:rFonts w:eastAsia="WenQuanYi Micro Hei" w:cs="Lohit Devanagari" w:ascii="Times New Roman" w:hAnsi="Times New Roman"/>
          <w:color w:val="00000A"/>
          <w:kern w:val="2"/>
          <w:sz w:val="28"/>
          <w:szCs w:val="28"/>
          <w:lang w:val="kpv-RU" w:eastAsia="zh-CN" w:bidi="hi-IN"/>
        </w:rPr>
        <w:t>мога</w:t>
      </w:r>
      <w:r>
        <w:rPr>
          <w:rFonts w:ascii="Times New Roman" w:hAnsi="Times New Roman"/>
          <w:sz w:val="28"/>
          <w:szCs w:val="28"/>
          <w:lang w:val="kpv-RU"/>
        </w:rPr>
        <w:t xml:space="preserve"> туристскӧй комплекс».</w:t>
      </w:r>
    </w:p>
    <w:p>
      <w:pPr>
        <w:pStyle w:val="Normal"/>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lang w:val="kpv-RU"/>
        </w:rPr>
        <w:t xml:space="preserve">Проектлӧн медтӧдчана кывкӧртӧдӧн лоӧ Москваса Веськӧдлан котыр да Коми Республикаса Веськӧдлан котыр костын ӧтув уджалӧм йылысь артмӧдчӧм кырымалӧм. </w:t>
      </w:r>
    </w:p>
    <w:p>
      <w:pPr>
        <w:pStyle w:val="Normal"/>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lang w:val="kpv-RU"/>
        </w:rPr>
        <w:t xml:space="preserve">Ода-кора тӧлысь 31 лунӧ Москваын Коми Республикалысь лунъяссӧ сигӧртасны Большой театрлӧн выль сцена вылын ыджыд гала-концертӧн, коді восьтас войвыв мулысь этническӧй </w:t>
      </w:r>
      <w:r>
        <w:rPr>
          <w:rFonts w:eastAsia="WenQuanYi Micro Hei" w:cs="Lohit Devanagari" w:ascii="Times New Roman" w:hAnsi="Times New Roman"/>
          <w:color w:val="00000A"/>
          <w:kern w:val="2"/>
          <w:sz w:val="28"/>
          <w:szCs w:val="28"/>
          <w:lang w:val="kpv-RU" w:eastAsia="zh-CN" w:bidi="hi-IN"/>
        </w:rPr>
        <w:t>традицияяссӧ.</w:t>
      </w:r>
      <w:r>
        <w:br w:type="page"/>
      </w:r>
    </w:p>
    <w:p>
      <w:pPr>
        <w:pStyle w:val="Normal"/>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lang w:val="kpv-RU"/>
        </w:rPr>
        <w:t>24.05.2021</w:t>
      </w:r>
    </w:p>
    <w:p>
      <w:pPr>
        <w:pStyle w:val="1"/>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b/>
          <w:bCs/>
          <w:sz w:val="28"/>
          <w:szCs w:val="28"/>
          <w:lang w:val="kpv-RU"/>
        </w:rPr>
        <w:t>В Москве открылись Дни Республики Коми, посвящённые 100-летию региона</w:t>
      </w:r>
    </w:p>
    <w:p>
      <w:pPr>
        <w:pStyle w:val="Style15"/>
        <w:widowControl/>
        <w:suppressAutoHyphens w:val="true"/>
        <w:bidi w:val="0"/>
        <w:spacing w:lineRule="auto" w:line="360" w:before="0" w:after="0"/>
        <w:ind w:left="0" w:right="0" w:firstLine="850"/>
        <w:contextualSpacing/>
        <w:jc w:val="both"/>
        <w:rPr>
          <w:rFonts w:ascii="Times New Roman" w:hAnsi="Times New Roman"/>
          <w:b w:val="false"/>
          <w:b w:val="false"/>
          <w:bCs w:val="false"/>
          <w:sz w:val="27"/>
          <w:szCs w:val="27"/>
        </w:rPr>
      </w:pPr>
      <w:r>
        <w:rPr>
          <w:rFonts w:ascii="Times New Roman" w:hAnsi="Times New Roman"/>
          <w:b w:val="false"/>
          <w:bCs w:val="false"/>
          <w:sz w:val="28"/>
          <w:szCs w:val="28"/>
          <w:lang w:val="kpv-RU"/>
        </w:rPr>
        <w:t>Старт праздничным мероприятиям в столице России дал Глава Республики Коми Владимир Уйба.</w:t>
      </w:r>
    </w:p>
    <w:p>
      <w:pPr>
        <w:pStyle w:val="Style15"/>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rPr>
        <w:t xml:space="preserve">Торжественная церемония состоялась 23 мая в концертном зале имени П. И. Чайковского Московской государственной академической филармонии с участием членов Правительства Коми, депутатов Госсовета Республики Коми, депутатов Государственной Думы, избранных от Республики Коми, сенаторов, представителей коми землячеств и Правительства Москвы. </w:t>
      </w:r>
    </w:p>
    <w:p>
      <w:pPr>
        <w:pStyle w:val="Style15"/>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rPr>
        <w:t xml:space="preserve">Глава Республики Коми Владимир Уйба пожелал жителям и гостям Москвы увлекательного знакомства с традициями и культурным достоянием коми народа. </w:t>
      </w:r>
    </w:p>
    <w:p>
      <w:pPr>
        <w:pStyle w:val="Style15"/>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rPr>
        <w:t xml:space="preserve">«Всё, что вы увидите в эти дни, поможет кому-то открыть для себя удивительный край лесов, рек, уникального исторического наследия и замечательных людей, - отметил Владимир Уйба. – Те, кто расстался с республикой и переехал в другие города, сможет вспомнить родную землю. Дни Республики Коми в Москве открывает концерт Государственного ансамбля песни и танца имени Виктора Морозова «Асъя кыа» (Утренняя заря). Считаю, что музыка, танцы и, самое главное, тот настрой, который обязательно передадут наши замечательные артисты, позволят вам почувствовать ритм жизни нашей республики». </w:t>
      </w:r>
    </w:p>
    <w:p>
      <w:pPr>
        <w:pStyle w:val="Style15"/>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rPr>
        <w:t xml:space="preserve">Приветственный адрес мэра Москвы Сергея Собянина зачитал руководитель Департамента национальной политики и межрегиональных связей города Москвы Виталий Сучков. </w:t>
      </w:r>
    </w:p>
    <w:p>
      <w:pPr>
        <w:pStyle w:val="Style15"/>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rPr>
        <w:t xml:space="preserve">«Многие годы Москва и Республика Коми являются надёжными стратегическими партнёрами. Наши регионы обеспечивают взаимные поставки товаров, взаимодействуют в области здравоохранения, образования и культуры, обмениваются опытом работы в разных сферах. Проведение Дней Республики Коми в Москве – ещё одно свидетельство дружбы и сотрудничества. Программа дней насыщена деловыми и культурными мероприятиями, результатом которых станут новые совместные проекты и яркие впечатления от знакомства с душевным искусством», - отмечено в приветственном адресе мэра Москвы Сергея Собянина. </w:t>
      </w:r>
    </w:p>
    <w:p>
      <w:pPr>
        <w:pStyle w:val="Style15"/>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rPr>
        <w:t xml:space="preserve">Масштабный проект «Дни Республики Коми в Москве», посвящённый празднованию 100-летия северного региона, будет проходить в столице России с 23 по 31 мая. На протяжении девяти дней жители и гости столицы будут знакомиться с культурой и традициями коми народа. </w:t>
      </w:r>
    </w:p>
    <w:p>
      <w:pPr>
        <w:pStyle w:val="Style15"/>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rPr>
        <w:t xml:space="preserve">С 24 мая по 6 июня на Никитском бульваре будет представлена фотовыставка «Природа. Традиции. Люди», которая откроет зрителям неповторимую красоту Севера, расскажет о вековых национальных традициях и самобытной культуре. Отметим, фотопроект первым начал ещё в 2020 году серию масштабных мероприятий, посвящённых вековому юбилею Республики Коми. За 10 месяцев выставка побывала в 65 регионах страны. </w:t>
      </w:r>
    </w:p>
    <w:p>
      <w:pPr>
        <w:pStyle w:val="Style15"/>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rPr>
        <w:t xml:space="preserve">В честь празднования 100-летия Коми с 23 по 31 мая Останкинская башня окрасится в цвета флага Коми. Государственная символика появится на телебашне более пяти тысяч раз. </w:t>
      </w:r>
    </w:p>
    <w:p>
      <w:pPr>
        <w:pStyle w:val="Style15"/>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rPr>
        <w:t xml:space="preserve">Ключевым культурно-имиджевым проектом 100-летия Коми станет запуск брендированного состава вагонов московского метро. 30 мая будет дан старт поезду «Коми – 100». На протяжении полугода миллионы пассажиров – жителей и гостей столицы – смогут узнать всё самое интересное о Республике Коми. </w:t>
      </w:r>
    </w:p>
    <w:p>
      <w:pPr>
        <w:pStyle w:val="Style15"/>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rPr>
        <w:t xml:space="preserve">24 мая в ходе Туристско-инвестиционного форума «Коми. Москва» пройдёт презентационная сессия, где будут представлены инвестиционные возможности Республики Коми, а также презентованы приоритетные инвестиционные проекты региона – «Туристско-рекреационный кластер «Девственные леса Коми» и «Многофункциональный туристский комплекс «Финно-угорский этнокультурный парк». </w:t>
      </w:r>
    </w:p>
    <w:p>
      <w:pPr>
        <w:pStyle w:val="Style15"/>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rPr>
        <w:t xml:space="preserve">Одним из важнейших итогов проекта станет подписание Соглашения о сотрудничестве между Правительством Москвы и Правительством Республики Коми. </w:t>
      </w:r>
    </w:p>
    <w:p>
      <w:pPr>
        <w:pStyle w:val="Style15"/>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rPr>
        <w:t>Завершатся Дни Республики Коми в Москве 31 мая на новой сцене Большого театра грандиозным гала-концертом мастеров искусств, который отразит этнические традиции северного края.</w:t>
      </w:r>
    </w:p>
    <w:p>
      <w:pPr>
        <w:pStyle w:val="Style15"/>
        <w:widowControl/>
        <w:suppressAutoHyphens w:val="true"/>
        <w:bidi w:val="0"/>
        <w:spacing w:lineRule="auto" w:line="360" w:before="0" w:after="0"/>
        <w:ind w:left="0" w:right="0" w:firstLine="850"/>
        <w:contextualSpacing/>
        <w:jc w:val="both"/>
        <w:rPr>
          <w:rFonts w:ascii="Times New Roman" w:hAnsi="Times New Roman"/>
          <w:sz w:val="27"/>
          <w:szCs w:val="27"/>
        </w:rPr>
      </w:pPr>
      <w:r>
        <w:rPr>
          <w:rFonts w:ascii="Times New Roman" w:hAnsi="Times New Roman"/>
          <w:sz w:val="28"/>
          <w:szCs w:val="28"/>
        </w:rPr>
        <w:t>Габова 3270</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WenQuanYi Micro Hei" w:cs="Lohit Devanagari"/>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102</TotalTime>
  <Application>LibreOffice/6.4.2.2$Linux_X86_64 LibreOffice_project/4e471d8c02c9c90f512f7f9ead8875b57fcb1ec3</Application>
  <Pages>6</Pages>
  <Words>945</Words>
  <Characters>6536</Characters>
  <CharactersWithSpaces>7473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2021-05-24T13:52:54Z</dcterms:created>
  <dc:creator/>
  <dc:description/>
  <dc:language>ru-RU</dc:language>
  <cp:lastModifiedBy/>
  <cp:lastPrinted>2021-05-25T10:30:56Z</cp:lastPrinted>
  <dcterms:modified xsi:type="dcterms:W3CDTF">2021-05-25T17:37:07Z</dcterms:modified>
  <cp:revision>24</cp:revision>
  <dc:subject/>
  <dc:title/>
</cp:coreProperties>
</file>