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01.06.21.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2021 вося лӧддза-номъя номъя тӧлысь 1 лунсянь примитӧны Коми Республикаса олӧмӧ пӧртысь власьт система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са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 xml:space="preserve">органъясын 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стажируйтчӧм вылӧ конкурс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ӧ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пырӧдчӧм могысь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 xml:space="preserve"> документъяс, кутшӧмӧс котыртіс Коми Республикаса Юралысьлӧн Администрация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Конкурсын вит вермысь, кодъяс став донъялан процедура бӧрын босьтасны медуна балл, 2021 вося моз тӧлысь 2 лунсянь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пырасны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удж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вылӧ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да 1 во чӧж кутасны уджавны асланыс уджсикас серти Коми Республикаса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нёль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олӧмӧ пӧртысь власьт органын срочнӧй уджалан сёрнитчӧм серти. Удждоныс – 27000 шайт.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Том специалистъяслы стажировка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ыс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– тайӧ позянлун видлыны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уджавны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олӧмӧ пӧртысь власьт органын, донъявны вынъяссӧ канмуӧн веськӧдлан нырвизьясын, тӧдмасьны власьт органъясын уджлӧн аслыспӧлӧслунъясӧн да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бӧрйыны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уджалан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нырвизь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сӧ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, а сідзжӧ аддзыны канмуӧн веськӧдлан системаын удж.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Коми Республикаса олӧмӧ пӧртысь власьт система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са органъясын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том специалистъясӧн стажируйтчӧм серти проектсӧ збыльмӧдӧны сизимӧд во нин.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Тайӧ проектыс колана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: проект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ын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40 участ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вуйтысьысь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31-ыс аддзис удж канму да муниципальнӧй веськӧдлан системаын.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Конкурсӧ вермӧны пырӧдчыны Россия Федерацияса граждана, кодъяслы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тырӧма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18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арӧс да кодъяс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27 арӧс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ысь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абу ыджыд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джыкӧсь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, да кодъяс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лӧн эм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«канму да муниципальнӧй веськӧдлӧм», «экономика», «юриспруденция»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дасьтан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нырвизьяс серти вылыс тшупӧда тӧдӧмлун, кодъяс тӧдӧны Россия Федерацияса канму кыв.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Конкурсӧ пырӧдчӧм вылӧ колӧ сетны татшӧм документъяс: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- урчитӧм форма серти конкурсӧ пырӧдчӧм вылӧ заявление (йӧзӧдӧма Веськӧдланінлӧн uggs.rkomi.ru сайтын);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- урчитӧм форма серти фотографияа анкета (йӧзӧдӧма Веськӧдланінлӧн сайтын);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- паспортлысь либӧ сійӧс вежысь документлысь копия;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- вылыс тшупӧда тӧдӧмлун йылысь диплом копия (сэк, кор документъяс примитан кадколаст помасян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кадпас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кежлӧ сійӧ абу, претендент сетӧ справка сы йылысь, мый сійӧ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лоӧ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вылыс тшупӧда велӧдан учреждение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ын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бӧръя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курсса студент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ӧн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. Та дырйи вылыс тшупӧда тӧдӧмлун йылысь диплом копиясӧ колӧ сетны конкурснӧй процедураяс помас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ь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ы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тӧдз);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- ӧтйӧза, наука туялан, творчество либӧ мукӧд мероприятиеын участвуйтӧмсӧ эскӧдысь мукӧд документ (кӧсйӧм серти).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Документъяссӧ примитӧны 2021 вося лӧддза-номъя тӧлысь 1 лунсянь сора тӧлысь 8 лунӧдз татшӧм инпас серти: 167010, Сыктывкар, Интернациональнӧй ул., 157 к., Коми Республикаса Юралысьлӧн Администрацияса Канму гражданскӧй службаӧн веськӧдланін.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Содтӧд юӧр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сӧ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позьӧ тӧдмавны (8212) 304-870, 304-871 телефонъяс пыр да </w:t>
      </w:r>
      <w:hyperlink r:id="rId2">
        <w:r>
          <w:rPr>
            <w:rStyle w:val="Style9"/>
            <w:rFonts w:cs="Times New Roman"/>
            <w:b w:val="false"/>
            <w:bCs w:val="false"/>
            <w:i w:val="false"/>
            <w:iCs w:val="false"/>
            <w:sz w:val="28"/>
            <w:szCs w:val="28"/>
            <w:lang w:val="kpv-RU" w:eastAsia="zh-CN" w:bidi="ar-SA"/>
          </w:rPr>
          <w:t>http://uggs.rkomi.ru/page/18130/</w:t>
        </w:r>
      </w:hyperlink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сайтысь.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Конкурснӧй испытаниеяссӧ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кӧсйӧны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нуӧдны: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2021 вося сора тӧлысь 13-23 лунъясӧ.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Кандидатъясӧс донъялан методъяс: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- «КонсультантПЛЮС» СПС-ӧн да «MicrosoftOffice» программа пакетъясӧн уджалан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кужанлунъяс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тӧдмалӧм вылӧ практическӧй задание;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- роч кыв, канму тэчас, Россия Федерацияса да Коми Республикаса Оланподув тӧдӧм вылӧ тестируйтӧм;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- уджсикасын колана качествояс да личностнӧй аслыспӧлӧслунъяс эрдӧдӧм вылӧ тестируйтӧм;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- быдӧнкӧд торйӧн собеседование.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01.06.21.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72"/>
          <w:rFonts w:eastAsia="Times New Roman" w:cs="Times New Roman;serif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1 июня 2021 года начинается прием документов для участия в конкурсе на прохождение стажировки в органах в системе исполнительной власти Республики Коми, организованном Администрацией Главы Республики Коми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Пять победителей конкурса, набравших наибольшее количество баллов по итогам всех оценочных процедур, приступят к работе со 2 августа 2021 года и будут работать по своей профессиональной специализации в течение 1 года в четырех органах исполнительной власти Республики Коми на условиях срочного трудового договора с заработной платой 27000 рублей.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Для молодых специалистов стажировка – это возможность попробовать себя в роли работника органа исполнительной власти, оценить свои силы и способности в разных направлениях государственного управления, узнать особенности работы в органах власти и определить приоритеты в направлении своей профессиональной самореализации, а также получить предложение работы в системе государственного управления.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Проект по прохождению молодыми специалистами стажировки в органах в системе исполнительной власти Республики Коми реализуется уже семь лет и подтвердил свою эффективность: 31 из 40 участников проекта первых семи лет после окончания стажировки трудоустроены в системе государственного и муниципального управления.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К участию в конкурсе допускаются граждане Российской Федерации, достигшие возраста 18 лет и не старше 27 лет, имеющие высшее образование по направлениям подготовки «государственное и муниципальное управление», «экономика», «юриспруденция», владеющие государственным языком Российской Федерации.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Для участия в конкурсе необходимо представить следующие документы: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заявление на участие в конкурсе по установленной форме (размещена на сайте Управления uggs.rkomi.ru);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анкету по установленной форме с фотографией (размещена на сайте Управления);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копию паспорта или заменяющего его документа;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копию диплома о высшем образовании (в случае его отсутствия на дату окончания установленного срока приёма документов претендентом представляется справка о том, что он является студентом выпускного курса учреждения высшего образования. В этом случае копия диплома о высшем образовании должна быть представлена до окончания конкурсных процедур);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иные документы, подтверждающие участие в общественных, научно-исследовательских, творческих и иных мероприятиях (по желанию).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Документы принимаются с 1 июня по 8 июля 2021 года по адресу: 167010, г.Сыктывкар, ул. Интернациональная, д. 157, Управление государственной гражданской службы Администрации Главы Республики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Дополнительную информацию можно получить по телефонам: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(8212) 304-870, 304-871 и на сайте http://uggs.rkomi.ru/page/18130/.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Планируемые даты проведения конкурсных испытаний: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с 13 по 23 июля 2021 года.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Методы оценки кандидатов: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практическое задание на определение уровня навыков работы с СПС «КонсультантПлюс» и пакетом программ </w:t>
      </w:r>
      <w:bookmarkStart w:id="0" w:name="__DdeLink__144_434036646"/>
      <w:r>
        <w:rPr>
          <w:b w:val="false"/>
          <w:bCs w:val="false"/>
          <w:sz w:val="28"/>
          <w:szCs w:val="28"/>
        </w:rPr>
        <w:t>«MicrosoftOffice»</w:t>
      </w:r>
      <w:bookmarkEnd w:id="0"/>
      <w:r>
        <w:rPr>
          <w:b w:val="false"/>
          <w:bCs w:val="false"/>
          <w:sz w:val="28"/>
          <w:szCs w:val="28"/>
        </w:rPr>
        <w:t xml:space="preserve">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тестирование на знание русского языка, государственного устройства и Конституции Российской Федерации и Республики Коми;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- тестирование на выявление профессионально-важных качеств и личностных особенностей;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индивидуальное собеседование.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Габова 2722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ggs.rkomi.ru/page/18130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Application>LibreOffice/5.4.3.2$Linux_x86 LibreOffice_project/92a7159f7e4af62137622921e809f8546db437e5</Application>
  <Pages>4</Pages>
  <Words>754</Words>
  <Characters>5269</Characters>
  <CharactersWithSpaces>6001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2021-06-02T11:22:21Z</cp:lastPrinted>
  <dcterms:modified xsi:type="dcterms:W3CDTF">2021-06-02T16:49:52Z</dcterms:modified>
  <cp:revision>1165</cp:revision>
  <dc:subject/>
  <dc:title> </dc:title>
</cp:coreProperties>
</file>