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28"/>
          <w:szCs w:val="28"/>
        </w:rPr>
      </w:pPr>
      <w:r>
        <w:rPr>
          <w:rFonts w:ascii="Times New Roman" w:hAnsi="Times New Roman"/>
          <w:b/>
          <w:bCs/>
          <w:sz w:val="28"/>
          <w:szCs w:val="28"/>
          <w:lang w:val="kpv-RU"/>
        </w:rPr>
        <w:t>04.06.2021</w:t>
      </w:r>
    </w:p>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Коми Республикаса Веськӧдлан котыр да Крымлса министръяслӧн Сӧвет кырымалісны ёртасьӧм йылысь артмӧдчӧм</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Талун, лӧддза-номъя тӧлысь 4 лунӧ, республикаса Юралысь Владимир Уйба да Крымса Юралысь Сергей Аксёнов Петербургса войтыркостса экономическӧй форум дырйи  кырымалісны артмӧдчӧм сы могысь, медым регионъяс ёртасисны вузасян, экономика, наука, техника, социальнӧй, культура юкӧнъясын.</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«Ӧтувъя уджын медшӧр могъяс пиысь ӧтиыс – котыртны Сьӧд саридз дорын Коми Республикаса войтырлысь шойччӧмсӧ, - шуис Владимир Уйба. - Крымын войвывса олысьяс шойччӧны важысянь нин. Сэні, Саки карын, эм Коми Республикалӧн «Вой кыа» санаторий. Но сэтчӧ мунны окотитысьыс унджык сы мындаысь, мыйта мортӧс санаторийыс вермӧ примитны. Ми дасьӧсь сӧвмӧдны кыдзи тайӧ нырвизьсӧ, сідз и мукӧдсӧ. Тӧда, мый Крымлӧн да Коми Республикалӧн эм уна позянлун да водзӧ вылӧ мог, медым ёртасьны регионъясын олысь йӧзлы бур вылӧ».</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«Крым да Коми Республика важысянь ёртасьӧны, ӧтув уджалӧны. Важӧн нин тӧда Владимир Викторовичӧс, ыджыд аттьӧ сылы сыысь, мый вӧчис Крымлы Федеральнӧӥ медико-биологическӧй агентствоын уджалігӧн на. И талун миян эм, мый вылын уджавны. Колӧ, медым регионъяс костын пыр лэбалісны самолётъяс, сӧвмӧдны республикаясын туризм, промышленносьт да уна мукӧд нырвизь. Аттьӧ Владимир Викторовичлы ӧтувъя уджысь да гӧгӧрвоӧмысь», - пасйис Сергей Аксёнов.</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Артмӧдчӧм серти Коми да Крым кутасны ёртасьны уна нырвизьын, на лыдын экономика, вузасян, инвестиция да аспом удж, наука да вылыс тшупӧда технологияяс, велӧдӧм, йӧзлысь дзоньвидзалун видзӧм, йӧзӧс социальнӧя дорйӧм, вӧр-ва видзӧм, культура да национальнӧй йитӧдъяс, история  памятникъяс видзӧм, искусство, архив удж, спорт, туризм, том йӧз политика, юӧр.</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hanging="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rPr>
      </w:pPr>
      <w:r>
        <w:rPr>
          <w:rFonts w:ascii="Times New Roman" w:hAnsi="Times New Roman"/>
          <w:b/>
          <w:bCs/>
          <w:sz w:val="28"/>
          <w:szCs w:val="28"/>
          <w:lang w:val="kpv-RU"/>
        </w:rPr>
        <w:t>04.06.2021</w:t>
      </w:r>
    </w:p>
    <w:p>
      <w:pPr>
        <w:pStyle w:val="Style15"/>
        <w:widowControl/>
        <w:suppressAutoHyphens w:val="true"/>
        <w:bidi w:val="0"/>
        <w:spacing w:lineRule="auto" w:line="276" w:before="0" w:after="0"/>
        <w:ind w:left="0" w:right="0" w:firstLine="907"/>
        <w:jc w:val="both"/>
        <w:rPr>
          <w:rFonts w:ascii="Times New Roman" w:hAnsi="Times New Roman"/>
          <w:sz w:val="28"/>
          <w:szCs w:val="28"/>
        </w:rPr>
      </w:pPr>
      <w:r>
        <w:rPr>
          <w:rFonts w:ascii="Times New Roman" w:hAnsi="Times New Roman"/>
          <w:b/>
          <w:bCs/>
          <w:sz w:val="28"/>
          <w:szCs w:val="28"/>
          <w:lang w:val="kpv-RU"/>
        </w:rPr>
        <w:t>Правительство Коми и Совет министров Крыма подписали соглашение о сотрудничестве</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Оно направлено на установление между регионами торгово-экономических, научно-технических, социальных и культурных связей. Документ в рамках Петербургского международного экономического форума подписали сегодня, 4 июня, глава республики Владимир Уйба и глава Крыма Сергей Аксёнов.</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«Одно из важнейших для нас направлений взаимодействия – это организация отдыха жителей Республики Коми на Черноморском побережье, - заявил Владимир Уйба. - Крым как здравница уже давно завоевала популярность среди северян. На территории полуострова в городе Саки есть санаторий «Северное Сияние», принадлежащий республике. Однако потребности жителей региона выше, чем мощности санатория. Мы готовы развивать наше взаимодействие в этом, а также других направлениях. Убеждён, у наших регионов большой потенциал и огромные перспективы для взаимовыгодного сотрудничества во благо жителей Крыма и Республики Коми».</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«Крым и Республику Коми связывают давние и прочные отношения. Давно знаю Владимира Викторовича, благодарен ему за то, что он делал для Крыма, ещё будучи руководителем Федерального медико-биологического агентства. И сегодня нам есть над чем работать. Это и установление регулярного авиационного сообщения, и реализация туристического и промышленного потенциала наших республик, и многие другие направления. Спасибо Владимиру Викторовичу за сотрудничество и понимание». - отметил Сергей Аксёнов.</w:t>
      </w:r>
    </w:p>
    <w:p>
      <w:pPr>
        <w:pStyle w:val="Style15"/>
        <w:widowControl/>
        <w:suppressAutoHyphens w:val="true"/>
        <w:bidi w:val="0"/>
        <w:spacing w:lineRule="auto" w:line="276" w:before="0" w:after="0"/>
        <w:ind w:left="0" w:right="0" w:firstLine="907"/>
        <w:jc w:val="both"/>
        <w:rPr/>
      </w:pPr>
      <w:r>
        <w:rPr>
          <w:rFonts w:ascii="Times New Roman" w:hAnsi="Times New Roman"/>
          <w:sz w:val="28"/>
          <w:szCs w:val="28"/>
          <w:lang w:val="kpv-RU"/>
        </w:rPr>
        <w:t>В рамках соглашения Республика Коми и Республика Крым будут развивать сотрудничество по широкому кругу вопросов, в том числе в области экономики, торговли, инвестиционной деятельности, предпринимательской деятельности, науки и высоких технологий, образования, здравоохранения, социальной защиты населения, природоохранной деятельности, культуры и межнациональных отношений, сохранения памятников исторического наследия, искусства, архивного дела, спорта, туризма, молодёжной политики, информации.</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pPr>
      <w:r>
        <w:rPr>
          <w:rFonts w:ascii="Times New Roman" w:hAnsi="Times New Roman"/>
          <w:sz w:val="28"/>
          <w:szCs w:val="28"/>
          <w:lang w:val="kpv-RU"/>
        </w:rPr>
        <w:t>1722</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123</TotalTime>
  <Application>LibreOffice/6.0.3.2$Linux_x86 LibreOffice_project/8f48d515416608e3a835360314dac7e47fd0b821</Application>
  <Pages>2</Pages>
  <Words>467</Words>
  <Characters>3214</Characters>
  <CharactersWithSpaces>3672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2021-06-07T09:33:44Z</dcterms:created>
  <dc:creator/>
  <dc:description/>
  <dc:language>ru-RU</dc:language>
  <cp:lastModifiedBy/>
  <dcterms:modified xsi:type="dcterms:W3CDTF">2022-08-10T12:47:34Z</dcterms:modified>
  <cp:revision>7</cp:revision>
  <dc:subject/>
  <dc:title/>
</cp:coreProperties>
</file>