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10.06.2021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чолӧмаліс Вермытӧм йӧз пӧвстын А. Лобановский нима регионкостса бардовскӧй сьыланкывъяс серти VІІІ конкурсын участвуйтысьясӧс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лӧддза-номъя тӧлысь 9 лунӧ аддзысьліс «Струна, и кисть, и вечное перо...» конкурсӧ пырӧдчысьяскӧд да сійӧс котыртысьяскӧд.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Комиын конкурссӧ нуӧдӧны ӧкмысӧдысь нин. Медводдзаысьсӧ, 2012 воын, сійӧ вӧлі республика тшупӧда, 2013 воын лои регионкостсаӧн, а 2016 восянь сылы сетісны нималана ленинградса бард Александр Лобановскийлысь ним.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Таво конкурсас пырӧдчис Россияса 23 регионысь 50 гӧгӧр автор да сьылысь. Творческӧй вермасьӧмыс муніс нёль номинация серти: жюри бӧрйис медбур кывбур да шылад гижысьӧс, медбур сьылысьӧс, медбур шылад гижысьӧс да медбур кывбур гижысьӧс. Сідзжӧ таво позьӧ вӧлі петкӧдлыны Коми Республика йылысь сьыланкыв сё вося юбилей кежӧ.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Гран-при босьтіс Москваысь Сергей Николаев. Вермысь пасйис, мый Сыктывкарын конкурссӧ бура котыртӧма.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«Ставыс вӧлі зэв бур! Маргарита Михайловна сёрнитіс войтыркостса ёртасьӧм йылысь. Гашкӧ, позьӧ заводитны Белоруссиясянь? Сэні эмӧсь жӧ енбиа бард</w:t>
      </w:r>
      <w:r>
        <w:rPr>
          <w:rFonts w:ascii="Times New Roman" w:hAnsi="Times New Roman"/>
          <w:sz w:val="28"/>
          <w:szCs w:val="28"/>
          <w:lang w:val="kpv-RU"/>
        </w:rPr>
        <w:t>ъяс</w:t>
      </w:r>
      <w:r>
        <w:rPr>
          <w:rFonts w:ascii="Times New Roman" w:hAnsi="Times New Roman"/>
          <w:sz w:val="28"/>
          <w:szCs w:val="28"/>
          <w:lang w:val="kpv-RU"/>
        </w:rPr>
        <w:t>. Ме ставнытӧ аттьӧала и кута лача водзӧ ёртасьӧм вылӧ», - шуис Сергей Николаев.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Автор да бардовскӧй сьыланкывъяс серти конкурс котыртысь, Вермытӧмъяслӧн ставроссияса котырлӧн Коми республиканскӧй организацияӧн веськӧдлысь Маргарита Колпащикова пасйис, мый мукӧд во серти таво конкурсӧ пырӧдчисны ёна унджыкӧн.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«Конкурс дырйи миян чужис Сыктывкарлы, Коми Республикалы сиӧм уна сьыланкыв, - шуис М. Колпащикова. - Сьыланкывъяс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зэв бурӧсь. Миянлы позьӧ нин дискъяс лэдзны, </w:t>
      </w:r>
      <w:r>
        <w:rPr>
          <w:rFonts w:ascii="Times New Roman" w:hAnsi="Times New Roman"/>
          <w:sz w:val="28"/>
          <w:szCs w:val="28"/>
          <w:lang w:val="kpv-RU"/>
        </w:rPr>
        <w:t xml:space="preserve">сьыланӧн </w:t>
      </w:r>
      <w:r>
        <w:rPr>
          <w:rFonts w:ascii="Times New Roman" w:hAnsi="Times New Roman"/>
          <w:sz w:val="28"/>
          <w:szCs w:val="28"/>
          <w:lang w:val="kpv-RU"/>
        </w:rPr>
        <w:t>республика</w:t>
      </w:r>
      <w:r>
        <w:rPr>
          <w:rFonts w:ascii="Times New Roman" w:hAnsi="Times New Roman"/>
          <w:sz w:val="28"/>
          <w:szCs w:val="28"/>
          <w:lang w:val="kpv-RU"/>
        </w:rPr>
        <w:t>нымӧс</w:t>
      </w:r>
      <w:r>
        <w:rPr>
          <w:rFonts w:ascii="Times New Roman" w:hAnsi="Times New Roman"/>
          <w:sz w:val="28"/>
          <w:szCs w:val="28"/>
          <w:lang w:val="kpv-RU"/>
        </w:rPr>
        <w:t xml:space="preserve"> нимӧдны».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 сиис конкурсӧ став пырӧдчысьлы, сійӧс котыртысьяслы да жюрилы творческӧй вермӧмъяс, планъяс да проектъяс </w:t>
      </w:r>
      <w:r>
        <w:rPr>
          <w:rFonts w:ascii="Times New Roman" w:hAnsi="Times New Roman"/>
          <w:sz w:val="28"/>
          <w:szCs w:val="28"/>
          <w:lang w:val="kpv-RU"/>
        </w:rPr>
        <w:t>збыльмӧм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«9 во сайын Маргарита Михайловна котыртіс тайӧ конкурссӧ республикаын. И таысь сылы зэв ыджыд аттьӧ. Конкурс петіс регионкостса тшупӧд вылӧ. А, сідзкӧ, конкурсыс колана. Аттьӧ тіянлы миян войвылӧ локтӧмысь», - шуис республикаса Юралысь.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Конкурсӧ пырӧдчысьяс шыӧдчисны республикаса Юралысь дорӧ, медым конкурсыс Сыктывкарын муніс дырджык. Сэки лоас позянлун петкӧдлыны оз сӧмын  творчествонысӧ, но и сёрнитыштны ёртъясыскӧд, бурджыка тӧдмасьны карӧн да республикаӧн.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 тшӧктіс Коми Республикаса культура министерстволы видзӧдлыны, кыдзи позьӧ мӧд во збыльмӧдны конкурсӧ пырӧдчысьяслысь корӧмсӧ.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10.06.2021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приветствовал участников VІІІ Межрегионального конкурса бардовской песни среди людей с инвалидностью имени А. Лобановского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9 июня встретился с конкурсантами и организаторами конкурса «Струна, и кисть, и вечное перо…».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Конкурс проходит в республике уже в девятый раз. Впервые он был организован в 2012 году как республиканский, в 2013-ом стал межрегиональным, а с 2016 года стал носить имя Александра Лобановского, известного ленинградского барда.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этом году в конкурсе приняли участие около 50 авторов и исполнителей из 23 регионов России. Творческое состязание проходило по четырём номинациям: жюри выбирало лучшего автора стихов и музыки, лучшего исполнителя песни, лучшего автора музыки и лучшего автора стихов. Также в этом году на конкурс можно было представить песню о Республике Коми в преддверии 100-летия образования региона.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Гран-при фестиваля получил Сергей Николаев из Москвы. Победитель отметил хорошую организацию конкурса в Сыктывкаре.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«Всё было настолько здорово! Маргарита Михайловна говорила о международном сотрудничестве. Может, можно начать с Белоруссии? Там тоже есть «алмазики» - талантливые люди, которые занимаются авторской песней. Я вас всех очень благодарю и надеюсь на дальнейшее плодотворное сотрудничество», - заявил Сергей Николаев.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Автор и организатор конкурса бардовской песни, председатель Коми республиканской организации Всероссийского общества инвалидов Маргарита Колпащикова отметила, что в этом году конкурс собрал наибольшее количество участников за всю свою историю.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 нас во время конкурса родилось много песен. Они посвящены Сыктывкару, Республике Коми, - заявила М. Колпащикова. – Песни великолепные. Нам уже можно диски выпускать. А песни использовать для продвижения республики».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пожелал всем, кто принимал участие в конкурсе, его организаторам и членам жюри дальнейших творческих успехов и побед, реализации намеченных планов и проектов.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«9 лет назад Маргарита Михайловна организовала этот конкурс в республике. За что ей огромное спасибо. Он вышел на межрегиональный уровень. И это говорит о том, что конкурс востребован и популярен. Спасибо вам за то, что вы приезжаете в наш северный край», - сказал глава республики.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Участники встречи обратились к главе республики с просьбой проводить конкурс в Сыктывкаре подольше, чтобы было время не только показать своё творчество, но и пообщаться друг с другом, лучше узнать город и республику.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предложение поддержал и поручил Минкультуры Коми проработать его, чтобы в следующем году все пожелания участников были учтены.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2231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LibreOffice/5.4.3.2$Linux_x86 LibreOffice_project/92a7159f7e4af62137622921e809f8546db437e5</Application>
  <Pages>4</Pages>
  <Words>656</Words>
  <Characters>4266</Characters>
  <CharactersWithSpaces>4901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2021-06-11T17:13:09Z</dcterms:created>
  <dc:creator/>
  <dc:description/>
  <dc:language>ru-RU</dc:language>
  <cp:lastModifiedBy>Olga  Isakova</cp:lastModifiedBy>
  <dcterms:modified xsi:type="dcterms:W3CDTF">2021-06-15T17:42:19Z</dcterms:modified>
  <cp:revision>13</cp:revision>
  <dc:subject/>
  <dc:title/>
</cp:coreProperties>
</file>