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25.06.2021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олӧма йӧз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кутісны зіль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джыка пырӧдчыны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спорт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Юрнуӧдысьӧс вежысь Лариса Карачёва нуӧдіс республикаса котыртан комитетлысь заседание. </w:t>
      </w:r>
      <w:r>
        <w:rPr>
          <w:rFonts w:ascii="Times New Roman" w:hAnsi="Times New Roman"/>
          <w:sz w:val="28"/>
          <w:szCs w:val="28"/>
          <w:lang w:val="kpv-RU"/>
        </w:rPr>
        <w:t>Заседание дырйи</w:t>
      </w:r>
      <w:r>
        <w:rPr>
          <w:rFonts w:ascii="Times New Roman" w:hAnsi="Times New Roman"/>
          <w:sz w:val="28"/>
          <w:szCs w:val="28"/>
          <w:lang w:val="kpv-RU"/>
        </w:rPr>
        <w:t xml:space="preserve"> сёрнитісны </w:t>
      </w:r>
      <w:r>
        <w:rPr>
          <w:rFonts w:ascii="Times New Roman" w:hAnsi="Times New Roman"/>
          <w:sz w:val="28"/>
          <w:szCs w:val="28"/>
          <w:lang w:val="kpv-RU"/>
        </w:rPr>
        <w:t>олӧма</w:t>
      </w:r>
      <w:r>
        <w:rPr>
          <w:rFonts w:ascii="Times New Roman" w:hAnsi="Times New Roman"/>
          <w:sz w:val="28"/>
          <w:szCs w:val="28"/>
          <w:lang w:val="kpv-RU"/>
        </w:rPr>
        <w:t xml:space="preserve"> йӧзлӧн физкультура мероприятиеясӧ пырӧдчӧм да та вылӧ колана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условиеяс</w:t>
      </w:r>
      <w:r>
        <w:rPr>
          <w:rFonts w:ascii="Times New Roman" w:hAnsi="Times New Roman"/>
          <w:sz w:val="28"/>
          <w:szCs w:val="28"/>
          <w:lang w:val="kpv-RU"/>
        </w:rPr>
        <w:t xml:space="preserve"> лӧсьӧдӧм йылысь. Тайӧ нырвизьын мунан удж йылысь висьталіс регионса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вынйӧр сӧвмӧдан</w:t>
      </w:r>
      <w:r>
        <w:rPr>
          <w:rFonts w:ascii="Times New Roman" w:hAnsi="Times New Roman"/>
          <w:sz w:val="28"/>
          <w:szCs w:val="28"/>
          <w:lang w:val="kpv-RU"/>
        </w:rPr>
        <w:t xml:space="preserve"> да спорт министр Виталий Савилов.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Статистика серти, 2020 воӧ 55 да 60-79 арӧса войтырысь физкультураӧн занимайтчис 20 сюрс морт, 2019 </w:t>
      </w:r>
      <w:r>
        <w:rPr>
          <w:rFonts w:ascii="Times New Roman" w:hAnsi="Times New Roman"/>
          <w:sz w:val="28"/>
          <w:szCs w:val="28"/>
          <w:lang w:val="kpv-RU"/>
        </w:rPr>
        <w:t>воӧ</w:t>
      </w:r>
      <w:r>
        <w:rPr>
          <w:rFonts w:ascii="Times New Roman" w:hAnsi="Times New Roman"/>
          <w:sz w:val="28"/>
          <w:szCs w:val="28"/>
          <w:lang w:val="kpv-RU"/>
        </w:rPr>
        <w:t xml:space="preserve"> – 16 сюрс морт.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Физкультура да спорт</w:t>
      </w:r>
      <w:r>
        <w:rPr>
          <w:rFonts w:ascii="Times New Roman" w:hAnsi="Times New Roman"/>
          <w:sz w:val="28"/>
          <w:szCs w:val="28"/>
          <w:lang w:val="kpv-RU"/>
        </w:rPr>
        <w:t xml:space="preserve"> мероприятиеясӧ пырӧдчысь йӧзлӧн лыдыс вевтыртӧ урчитӧм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лыдпасъя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 Медым серпасыс и водзӧ вежсис бурлань, ветеранъяслы нуӧдӧны быдсяма спорт мероприятиеяс, на лыдын и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Дась уджавны да дорйысьны</w:t>
      </w:r>
      <w:r>
        <w:rPr>
          <w:rFonts w:ascii="Times New Roman" w:hAnsi="Times New Roman"/>
          <w:sz w:val="28"/>
          <w:szCs w:val="28"/>
          <w:lang w:val="kpv-RU"/>
        </w:rPr>
        <w:t>» комплекс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Быд во республикаын мунӧ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некымын</w:t>
      </w:r>
      <w:r>
        <w:rPr>
          <w:rFonts w:ascii="Times New Roman" w:hAnsi="Times New Roman"/>
          <w:sz w:val="28"/>
          <w:szCs w:val="28"/>
          <w:lang w:val="kpv-RU"/>
        </w:rPr>
        <w:t xml:space="preserve"> вогӧгӧрся спартакиада: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Олӧма йӧз</w:t>
      </w:r>
      <w:r>
        <w:rPr>
          <w:rFonts w:ascii="Times New Roman" w:hAnsi="Times New Roman"/>
          <w:sz w:val="28"/>
          <w:szCs w:val="28"/>
          <w:lang w:val="kpv-RU"/>
        </w:rPr>
        <w:t xml:space="preserve">», «Кыпыда дыр олӧм», ГТО да спорт юкӧнса ветеранъяслӧн фестивальяс. Ыджыд пай татчӧ пуктӧны и республикаса уна спорт федерация, кутшӧмъяс нуӧдӧны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олӧма </w:t>
      </w:r>
      <w:r>
        <w:rPr>
          <w:rFonts w:ascii="Times New Roman" w:hAnsi="Times New Roman"/>
          <w:sz w:val="28"/>
          <w:szCs w:val="28"/>
          <w:lang w:val="kpv-RU"/>
        </w:rPr>
        <w:t>йӧзлы ордйысьӧмъяс», - висьталіс Виталий Савилов.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Олӧма йӧз окотапырысь участвуйтӧны ставроссияса проектъясын да акцияясын: Россияса лыжня, Россияса Азимут, Нацияяслӧн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росс, Кот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ӧрта</w:t>
      </w:r>
      <w:r>
        <w:rPr>
          <w:rFonts w:ascii="Times New Roman" w:hAnsi="Times New Roman"/>
          <w:sz w:val="28"/>
          <w:szCs w:val="28"/>
          <w:lang w:val="kpv-RU"/>
        </w:rPr>
        <w:t xml:space="preserve">н лун,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ӧвся спорт сикасъяслӧн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ун, Лымлы сиӧм лун, Ветлӧдл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ӧмлы сиӧм</w:t>
      </w:r>
      <w:r>
        <w:rPr>
          <w:rFonts w:ascii="Times New Roman" w:hAnsi="Times New Roman"/>
          <w:sz w:val="28"/>
          <w:szCs w:val="28"/>
          <w:lang w:val="kpv-RU"/>
        </w:rPr>
        <w:t xml:space="preserve"> лун, физкультурник лун да с.в.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Кыдзи пасйис Виталий Савилов, тӧдчанаӧн лоӧ сійӧ, мый олӧма йӧзлы урчитӧма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кокньӧдъяс</w:t>
      </w:r>
      <w:r>
        <w:rPr>
          <w:rFonts w:ascii="Times New Roman" w:hAnsi="Times New Roman"/>
          <w:sz w:val="28"/>
          <w:szCs w:val="28"/>
          <w:lang w:val="kpv-RU"/>
        </w:rPr>
        <w:t xml:space="preserve"> да торъя тарифъяс спортобъектъяс вылӧ волігӧн. Водзӧ мунӧ акция «Восьса ӧдзӧс лун», кӧні республикаса олысьяс вермӧны мынтысьтӧг волыны спорт объектъяс вылӧ. 2019 да 2020 воясӧ акцияӧ пырӧдчис 367 сюрсысь унджык морт.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Таысь кындзи, муниципалитетса физкультурно-спортивнӧй  учреждениеясын олӧма йӧзлы да ветеранъяслы уджалӧ 60 физкультурно-спортивнӧй группа. Ёна кажитчӧ скандинавскӧй ветлӧдлӧм, уна пенсионер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зіля пырӧдчӧ </w:t>
      </w:r>
      <w:r>
        <w:rPr>
          <w:rFonts w:ascii="Times New Roman" w:hAnsi="Times New Roman"/>
          <w:sz w:val="28"/>
          <w:szCs w:val="28"/>
          <w:lang w:val="kpv-RU"/>
        </w:rPr>
        <w:t>«Сыктывкарса лыжня» быд вося ордйысьӧмӧ.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«Сёрнитны кӧ ГТО комплекс йылысь, Коми Республикаса 50-70 арӧса да арлыдаджык 6800 олысь гижсисны да дасьӧсь сдайтны ГТО норма. Вонас шӧркодя 750 морт пырӧдчӧ татчӧ, 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отличие </w:t>
      </w:r>
      <w:r>
        <w:rPr>
          <w:rFonts w:ascii="Times New Roman" w:hAnsi="Times New Roman"/>
          <w:sz w:val="28"/>
          <w:szCs w:val="28"/>
          <w:lang w:val="kpv-RU"/>
        </w:rPr>
        <w:t>пас босьтысьлӧн лы</w:t>
      </w:r>
      <w:r>
        <w:rPr>
          <w:rFonts w:ascii="Times New Roman" w:hAnsi="Times New Roman"/>
          <w:sz w:val="28"/>
          <w:szCs w:val="28"/>
          <w:lang w:val="kpv-RU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>ыс пыр содӧ», - пасйис Виталий Савилов.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25.06.2021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Жители Республики Коми старшего поколения стали больше заниматься спортом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Вовлечение граждан старшего поколения в физкультурные мероприятия и создание необходимых для этого условий рассмотрели на заседании республиканского оргкомитета «Победа», который провела заместитель Председателя Правительства Республики Коми Лариса Карачёва. С докладом о работе в данном направлении выступил министр физической культуры и спорта региона Виталий Савилов.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Согласно статистическим данным, в 2020 году количество граждан 55, 60-79 лет, занимающихся физической культурой, составило 20 тысяч человек – в 2019-ом таковых было 16 тысяч. Численность жителей Коми этой возрастной категории, вовлеченных в физкультурные и спортивные мероприятия, превосходит плановые показатели. Для продолжения этой позитивной динамики проводятся различные спортивные мероприятия для ветеранов, в том числе в рамках комплекса «Готов к труду и обороне».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«Ежегодно в республике проходят несколько круглогодичных спартакиад: «Старшее поколение», «Активное долголетие», фестивали ГТО и ветеранов спорта. Большой вклад вносят и многочисленные спортивные федерации республики, которые проводят соревнования для старшего поколения», - сообщил Виталий Савилов.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Представители старшего поколения принимают активное участие в массовых всероссийских проектах, акциях: Лыжня России, Российский Азимут, Кросс наций, День бега, День зимних видов спорта, Олимпийский день, День снега, День ходьбы, Велоночь, День физкультурника и т.д.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Как подчеркнул Виталий Савилов, важным фактором в данном направлении являются установленные льготы и специальные тарифы для занятий физкультурой на спортобъектах для граждан старшего возраста. Также не прекращается акция «День открытых дверей», в рамках которой населению республики предоставляется возможность посещать спортивные объекты на бесплатной основе. По итогам 2019 год и 2020 года участниками акции стали более 367 тысяч человек.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Кроме того, на базе муниципальных физкультурно-спортивных учреждений функционирует более 60 организованных физкультурно-спортивных групп для граждан пожилого возраста и ветеранов. Особой популярностью пользуются скандинавская ходьба, многие пенсионеры активно участвуют в ежегодном конкурсе «Сыктывкарская лыжня».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«Что касается комплекса ГТО, то более 6800 жителей Коми 50-70 лет и старше уже прошли регистрацию для выполнения его нормативов. В среднем испытания проходят ежегодно около 750 человек, а динамика получения знаков отличия стабильно растет», - подчеркнул Виталий Савилов.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2196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LibreOffice/6.4.2.2$Linux_X86_64 LibreOffice_project/4e471d8c02c9c90f512f7f9ead8875b57fcb1ec3</Application>
  <Pages>4</Pages>
  <Words>585</Words>
  <Characters>3995</Characters>
  <CharactersWithSpaces>4565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2021-06-27T10:01:14Z</dcterms:created>
  <dc:creator/>
  <dc:description/>
  <dc:language>ru-RU</dc:language>
  <cp:lastModifiedBy/>
  <dcterms:modified xsi:type="dcterms:W3CDTF">2021-06-28T17:42:57Z</dcterms:modified>
  <cp:revision>30</cp:revision>
  <dc:subject/>
  <dc:title/>
</cp:coreProperties>
</file>