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01.07.2021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2021-2030 вояс вылӧ Коми Республикаса экономика диверсифицируйтан мероприятиеяслысь план вынсьӧдӧм йылысь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01.07.2021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Владимир Уйба об утверждении плана мероприятий по диверсификации экономики Республики Коми на 2021-2030 годы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LibreOffice/6.4.2.2$Linux_X86_64 LibreOffice_project/4e471d8c02c9c90f512f7f9ead8875b57fcb1ec3</Application>
  <Pages>1</Pages>
  <Words>29</Words>
  <Characters>222</Characters>
  <CharactersWithSpaces>247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2021-07-02T20:19:31Z</dcterms:created>
  <dc:creator/>
  <dc:description/>
  <dc:language>ru-RU</dc:language>
  <cp:lastModifiedBy/>
  <dcterms:modified xsi:type="dcterms:W3CDTF">2021-07-05T09:27:25Z</dcterms:modified>
  <cp:revision>4</cp:revision>
  <dc:subject/>
  <dc:title/>
</cp:coreProperties>
</file>