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firstLine="850"/>
        <w:jc w:val="both"/>
        <w:rPr>
          <w:sz w:val="28"/>
          <w:szCs w:val="28"/>
        </w:rPr>
      </w:pPr>
      <w:r>
        <w:rPr>
          <w:rFonts w:ascii="Times New Roman" w:hAnsi="Times New Roman"/>
          <w:sz w:val="28"/>
          <w:szCs w:val="28"/>
        </w:rPr>
        <w:t>01.07.2021</w:t>
      </w:r>
    </w:p>
    <w:p>
      <w:pPr>
        <w:pStyle w:val="Normal"/>
        <w:bidi w:val="0"/>
        <w:spacing w:lineRule="auto" w:line="360"/>
        <w:ind w:left="0" w:right="0" w:firstLine="850"/>
        <w:jc w:val="both"/>
        <w:rPr>
          <w:b/>
          <w:b/>
          <w:bCs/>
          <w:sz w:val="28"/>
          <w:szCs w:val="28"/>
          <w:lang w:val="kpv-RU"/>
        </w:rPr>
      </w:pPr>
      <w:r>
        <w:rPr>
          <w:rFonts w:ascii="Times New Roman" w:hAnsi="Times New Roman"/>
          <w:b/>
          <w:bCs/>
          <w:sz w:val="28"/>
          <w:szCs w:val="28"/>
          <w:lang w:val="kpv-RU"/>
        </w:rPr>
        <w:t>Коми Республикаын Роспотребнадзорлӧн веськӧдланін йӧзӧдіс коронавирус серти официальнӧй юӧр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Республикаын Роспотребнадзорлӧн веськӧдланін юӧртіс: талун кежлӧ (сора тӧлысь 1 лун вылӧ) бурдіс 44478 (+106) морт.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ПЦР-тестъяс отсӧгӧн тӧдмалӧма, мый COVІD-19 висьмӧма 46886 (+230) морт. Медунаӧн висьмисны Сыктывкарын – 71, Ухтаын – 55, Кӧрткерӧс районын – 20, Емдін районын – 14, Кулӧмдін районын – 12 морт, Сосногорск да Сыктывдін районъясын – 11 мортӧн. Став висьмӧм йӧз бӧрся видзӧдӧны врачьяс, налы сетӧны отсӧг.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Ставнас медицина боксянь видзӧдӧны 3382 морт бӧрся.</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Бӧръя суткинас медицина боксянь обследуйтӧм да кык вежонся карантин помасьӧм бӧрын медицина учёт вылысь киритісны 248 мортӧс. Найӧ коронавирусӧн оз висьны.</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Официальнӧя эскӧдісны, мый коронавирусысь кувсис 1015 (+3) пациент.</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Коми Республикаса йӧзлысь дзоньвидзалун видзан министерстволӧн юӧр серти, 2021 вося сора тӧлысь 1 лун вылӧ республикаын COVІD-19-ысь прививка вӧчӧма 137 239 морт.</w:t>
      </w:r>
    </w:p>
    <w:p>
      <w:pPr>
        <w:pStyle w:val="Normal"/>
        <w:bidi w:val="0"/>
        <w:spacing w:lineRule="auto" w:line="360"/>
        <w:ind w:left="0" w:right="0" w:firstLine="850"/>
        <w:jc w:val="both"/>
        <w:rPr>
          <w:sz w:val="28"/>
          <w:szCs w:val="28"/>
          <w:lang w:val="kpv-RU"/>
        </w:rPr>
      </w:pPr>
      <w:r>
        <w:rPr>
          <w:rFonts w:ascii="Times New Roman" w:hAnsi="Times New Roman"/>
          <w:sz w:val="28"/>
          <w:szCs w:val="28"/>
        </w:rPr>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***Вакцинация отсӧгӧн позьӧ кокньыда да дон босьттӧг видзны асьнытӧ да матыссаяснытӧ COVІD-19-ысь. Вакцинация вылӧ позьӧ гижӧдчыны некымын ногӧн:</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1. Коми Республикаса кар-районъясын поликлиникаяслӧн телефонъяс пыр.</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2. Коми Республикаса йӧзлысь дзоньвидзалун видзан министерстволӧн контакт-шӧрин пыр 8-800-550-0000 номер кузя дон босьттӧг.</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3. «Канму услугаяс» портал пыр: </w:t>
      </w:r>
      <w:hyperlink r:id="rId2">
        <w:r>
          <w:rPr>
            <w:rFonts w:ascii="Times New Roman" w:hAnsi="Times New Roman"/>
            <w:sz w:val="28"/>
            <w:szCs w:val="28"/>
            <w:lang w:val="kpv-RU"/>
          </w:rPr>
          <w:t>www.gosuslugі.ru</w:t>
        </w:r>
      </w:hyperlink>
      <w:r>
        <w:rPr>
          <w:rFonts w:ascii="Times New Roman" w:hAnsi="Times New Roman"/>
          <w:sz w:val="28"/>
          <w:szCs w:val="28"/>
          <w:lang w:val="kpv-RU"/>
        </w:rPr>
        <w:t>.</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Медым видзны асьнытӧ коронавирус инфекцияысь, колӧ кутчысьны видзчысян мераясӧ. Мыськӧй кинытӧ, кор локтанныд удж вылӧ либӧ гортӧ. Сідзжӧ позьӧ вӧдитчыны васӧд салфеткаясӧн либӧ дезинфицируйтан растворъясӧн. Энӧ вӧрӧдӧй чужӧмнытӧ киӧн, энӧ ниртӧй нырнытӧ да синъяснытӧ. Медся кокньыда вирусыс веськалӧ организмӧ ныр-вомті. Пыдди пуктӧй да видзӧй ӧта-мӧднытӧ – кутӧй социальнӧй костъяс. Вӧдитчӧй маскаясӧн. Ковтӧг некытчӧ энӧ ветлӧдлӧй да кутчысьӧй йӧзаинъясысь бокын. Торйӧн нин тайӧ корӧмъясӧ колӧ кутчысьны олӧма йӧзлы да налы, кодъяслӧн эмӧсь хроническӧй висьӧмъяс. Видзӧй асьнытӧ да матыссаяснытӧ!</w:t>
      </w:r>
    </w:p>
    <w:p>
      <w:pPr>
        <w:pStyle w:val="Normal"/>
        <w:bidi w:val="0"/>
        <w:spacing w:lineRule="auto" w:line="360"/>
        <w:ind w:left="0" w:right="0" w:firstLine="850"/>
        <w:jc w:val="both"/>
        <w:rPr>
          <w:sz w:val="28"/>
          <w:szCs w:val="28"/>
          <w:lang w:val="kpv-RU"/>
        </w:rPr>
      </w:pPr>
      <w:r>
        <w:rPr>
          <w:rFonts w:ascii="Times New Roman" w:hAnsi="Times New Roman"/>
          <w:sz w:val="28"/>
          <w:szCs w:val="28"/>
          <w:lang w:val="kpv-RU"/>
        </w:rPr>
        <w:t xml:space="preserve">«Содтӧд дасьлун режим пыртӧм йылысь» Коми Республикаса Юралысьлысь Индӧд олӧмӧ пӧртӧм могысь регионын пыртӧм дзескӧдан мераяс йылысь позьӧ лыддьыны Коми Республикалӧн официальнӧй порталын </w:t>
      </w:r>
      <w:hyperlink r:id="rId3">
        <w:r>
          <w:rPr>
            <w:rFonts w:ascii="Times New Roman" w:hAnsi="Times New Roman"/>
            <w:sz w:val="28"/>
            <w:szCs w:val="28"/>
            <w:lang w:val="kpv-RU"/>
          </w:rPr>
          <w:t>«Коронавирус йылысь юӧр»</w:t>
        </w:r>
      </w:hyperlink>
      <w:r>
        <w:rPr>
          <w:rFonts w:ascii="Times New Roman" w:hAnsi="Times New Roman"/>
          <w:sz w:val="28"/>
          <w:szCs w:val="28"/>
          <w:lang w:val="kpv-RU"/>
        </w:rPr>
        <w:t xml:space="preserve"> юкӧдын. </w:t>
      </w:r>
      <w:r>
        <w:br w:type="page"/>
      </w:r>
    </w:p>
    <w:p>
      <w:pPr>
        <w:pStyle w:val="Normal"/>
        <w:bidi w:val="0"/>
        <w:spacing w:lineRule="auto" w:line="360"/>
        <w:ind w:left="0" w:right="0" w:firstLine="850"/>
        <w:jc w:val="both"/>
        <w:rPr>
          <w:sz w:val="28"/>
          <w:szCs w:val="28"/>
        </w:rPr>
      </w:pPr>
      <w:r>
        <w:rPr>
          <w:rFonts w:ascii="Times New Roman" w:hAnsi="Times New Roman"/>
          <w:sz w:val="28"/>
          <w:szCs w:val="28"/>
        </w:rPr>
        <w:t>01.07.2021</w:t>
      </w:r>
    </w:p>
    <w:p>
      <w:pPr>
        <w:pStyle w:val="Normal"/>
        <w:bidi w:val="0"/>
        <w:spacing w:lineRule="auto" w:line="360"/>
        <w:ind w:left="0" w:right="0" w:firstLine="850"/>
        <w:jc w:val="both"/>
        <w:rPr>
          <w:sz w:val="28"/>
          <w:szCs w:val="28"/>
        </w:rPr>
      </w:pPr>
      <w:r>
        <w:rPr>
          <w:rFonts w:ascii="Times New Roman" w:hAnsi="Times New Roman"/>
          <w:sz w:val="28"/>
          <w:szCs w:val="28"/>
        </w:rPr>
        <w:t>Официальная информация Управления Роспотребнадзора по Республике Коми о ситуации с коронавирусом</w:t>
      </w:r>
    </w:p>
    <w:p>
      <w:pPr>
        <w:pStyle w:val="Normal"/>
        <w:bidi w:val="0"/>
        <w:spacing w:lineRule="auto" w:line="360"/>
        <w:ind w:left="0" w:right="0" w:firstLine="850"/>
        <w:jc w:val="both"/>
        <w:rPr>
          <w:sz w:val="28"/>
          <w:szCs w:val="28"/>
        </w:rPr>
      </w:pPr>
      <w:r>
        <w:rPr>
          <w:rFonts w:ascii="Times New Roman" w:hAnsi="Times New Roman"/>
          <w:sz w:val="28"/>
          <w:szCs w:val="28"/>
        </w:rPr>
        <w:t>По официальной информации Управления Роспотребнадзора по Республике Коми, на сегодняшний день (1 июля) выздоровели 44478 (+106) человек.</w:t>
      </w:r>
    </w:p>
    <w:p>
      <w:pPr>
        <w:pStyle w:val="Normal"/>
        <w:bidi w:val="0"/>
        <w:spacing w:lineRule="auto" w:line="360"/>
        <w:ind w:left="0" w:right="0" w:firstLine="850"/>
        <w:jc w:val="both"/>
        <w:rPr>
          <w:sz w:val="28"/>
          <w:szCs w:val="28"/>
        </w:rPr>
      </w:pPr>
      <w:r>
        <w:rPr>
          <w:rFonts w:ascii="Times New Roman" w:hAnsi="Times New Roman"/>
          <w:sz w:val="28"/>
          <w:szCs w:val="28"/>
        </w:rPr>
        <w:t>Выявлено ПЦР-тестированием 46886 (+230) случаев заболевания COVID-19. Наибольший прирост за сутки в Сыктывкаре – 71 случай, Ухте – 55, Корткеросском районе – 20, Усть-Вымском – 14, Усть-Куломском – 12, Сосногорском и Сыктывдинском районах – по 11. Все инфицированные находятся под наблюдением врачей, им оказывается помощь.</w:t>
      </w:r>
    </w:p>
    <w:p>
      <w:pPr>
        <w:pStyle w:val="Normal"/>
        <w:bidi w:val="0"/>
        <w:spacing w:lineRule="auto" w:line="360"/>
        <w:ind w:left="0" w:right="0" w:firstLine="850"/>
        <w:jc w:val="both"/>
        <w:rPr>
          <w:sz w:val="28"/>
          <w:szCs w:val="28"/>
        </w:rPr>
      </w:pPr>
      <w:r>
        <w:rPr>
          <w:rFonts w:ascii="Times New Roman" w:hAnsi="Times New Roman"/>
          <w:sz w:val="28"/>
          <w:szCs w:val="28"/>
        </w:rPr>
        <w:t>Всего под медицинским наблюдением находятся 3382 человека.</w:t>
      </w:r>
    </w:p>
    <w:p>
      <w:pPr>
        <w:pStyle w:val="Normal"/>
        <w:bidi w:val="0"/>
        <w:spacing w:lineRule="auto" w:line="360"/>
        <w:ind w:left="0" w:right="0" w:firstLine="850"/>
        <w:jc w:val="both"/>
        <w:rPr>
          <w:sz w:val="28"/>
          <w:szCs w:val="28"/>
        </w:rPr>
      </w:pPr>
      <w:r>
        <w:rPr>
          <w:rFonts w:ascii="Times New Roman" w:hAnsi="Times New Roman"/>
          <w:sz w:val="28"/>
          <w:szCs w:val="28"/>
        </w:rPr>
        <w:t>За последние сутки снято с медицинского учёта по завершении обследований и двухнедельного карантинного срока 248 человек. В отношении них подозрения на коронавирус не подтвердились.</w:t>
      </w:r>
    </w:p>
    <w:p>
      <w:pPr>
        <w:pStyle w:val="Normal"/>
        <w:bidi w:val="0"/>
        <w:spacing w:lineRule="auto" w:line="360"/>
        <w:ind w:left="0" w:right="0" w:firstLine="850"/>
        <w:jc w:val="both"/>
        <w:rPr>
          <w:sz w:val="28"/>
          <w:szCs w:val="28"/>
        </w:rPr>
      </w:pPr>
      <w:r>
        <w:rPr>
          <w:rFonts w:ascii="Times New Roman" w:hAnsi="Times New Roman"/>
          <w:sz w:val="28"/>
          <w:szCs w:val="28"/>
        </w:rPr>
        <w:t>Официально подтверждено 1015 (+3) случаев летального исхода у пациентов с коронавирусом.</w:t>
      </w:r>
    </w:p>
    <w:p>
      <w:pPr>
        <w:pStyle w:val="Normal"/>
        <w:bidi w:val="0"/>
        <w:spacing w:lineRule="auto" w:line="360"/>
        <w:ind w:left="0" w:right="0" w:firstLine="850"/>
        <w:jc w:val="both"/>
        <w:rPr>
          <w:sz w:val="28"/>
          <w:szCs w:val="28"/>
        </w:rPr>
      </w:pPr>
      <w:r>
        <w:rPr>
          <w:rFonts w:ascii="Times New Roman" w:hAnsi="Times New Roman"/>
          <w:sz w:val="28"/>
          <w:szCs w:val="28"/>
        </w:rPr>
        <w:t>По информации Министерства здравоохранения Республики Коми, по состоянию на 1 июля 2021 года в республике против COVID–19 привито 137 239 человек.</w:t>
      </w:r>
    </w:p>
    <w:p>
      <w:pPr>
        <w:pStyle w:val="Normal"/>
        <w:bidi w:val="0"/>
        <w:spacing w:lineRule="auto" w:line="360"/>
        <w:ind w:left="0" w:right="0" w:firstLine="850"/>
        <w:jc w:val="both"/>
        <w:rPr>
          <w:sz w:val="28"/>
          <w:szCs w:val="28"/>
        </w:rPr>
      </w:pPr>
      <w:r>
        <w:rPr>
          <w:rFonts w:ascii="Times New Roman" w:hAnsi="Times New Roman"/>
          <w:sz w:val="28"/>
          <w:szCs w:val="28"/>
        </w:rPr>
      </w:r>
    </w:p>
    <w:p>
      <w:pPr>
        <w:pStyle w:val="Normal"/>
        <w:bidi w:val="0"/>
        <w:spacing w:lineRule="auto" w:line="360"/>
        <w:ind w:left="0" w:right="0" w:firstLine="850"/>
        <w:jc w:val="both"/>
        <w:rPr>
          <w:sz w:val="28"/>
          <w:szCs w:val="28"/>
        </w:rPr>
      </w:pPr>
      <w:r>
        <w:rPr>
          <w:rFonts w:ascii="Times New Roman" w:hAnsi="Times New Roman"/>
          <w:sz w:val="28"/>
          <w:szCs w:val="28"/>
        </w:rPr>
        <w:t>*** Вакцинация – надёжный, удобный, бесплатный способ защитить от COVID-19 себя и своих близких. Записаться на вакцинацию можно несколькими способами:</w:t>
      </w:r>
    </w:p>
    <w:p>
      <w:pPr>
        <w:pStyle w:val="Normal"/>
        <w:bidi w:val="0"/>
        <w:spacing w:lineRule="auto" w:line="360"/>
        <w:ind w:left="0" w:right="0" w:firstLine="850"/>
        <w:jc w:val="both"/>
        <w:rPr>
          <w:sz w:val="28"/>
          <w:szCs w:val="28"/>
        </w:rPr>
      </w:pPr>
      <w:r>
        <w:rPr>
          <w:rFonts w:ascii="Times New Roman" w:hAnsi="Times New Roman"/>
          <w:sz w:val="28"/>
          <w:szCs w:val="28"/>
        </w:rPr>
        <w:t>1. По телефонам поликлиник городов и районов Коми.</w:t>
      </w:r>
    </w:p>
    <w:p>
      <w:pPr>
        <w:pStyle w:val="Normal"/>
        <w:bidi w:val="0"/>
        <w:spacing w:lineRule="auto" w:line="360"/>
        <w:ind w:left="0" w:right="0" w:firstLine="850"/>
        <w:jc w:val="both"/>
        <w:rPr>
          <w:sz w:val="28"/>
          <w:szCs w:val="28"/>
        </w:rPr>
      </w:pPr>
      <w:r>
        <w:rPr>
          <w:rFonts w:ascii="Times New Roman" w:hAnsi="Times New Roman"/>
          <w:sz w:val="28"/>
          <w:szCs w:val="28"/>
        </w:rPr>
        <w:t>2. Через контакт-центр Минздрава республики по бесплатному номеру 8-800-550-0000.</w:t>
      </w:r>
    </w:p>
    <w:p>
      <w:pPr>
        <w:pStyle w:val="Normal"/>
        <w:bidi w:val="0"/>
        <w:spacing w:lineRule="auto" w:line="360"/>
        <w:ind w:left="0" w:right="0" w:firstLine="850"/>
        <w:jc w:val="both"/>
        <w:rPr>
          <w:sz w:val="28"/>
          <w:szCs w:val="28"/>
        </w:rPr>
      </w:pPr>
      <w:r>
        <w:rPr>
          <w:rFonts w:ascii="Times New Roman" w:hAnsi="Times New Roman"/>
          <w:sz w:val="28"/>
          <w:szCs w:val="28"/>
        </w:rPr>
        <w:t>3. Через портал «Госуслуги»: www.gosuslugi.ru.</w:t>
      </w:r>
    </w:p>
    <w:p>
      <w:pPr>
        <w:pStyle w:val="Normal"/>
        <w:bidi w:val="0"/>
        <w:spacing w:lineRule="auto" w:line="360"/>
        <w:ind w:left="0" w:right="0" w:firstLine="850"/>
        <w:jc w:val="both"/>
        <w:rPr>
          <w:sz w:val="28"/>
          <w:szCs w:val="28"/>
        </w:rPr>
      </w:pPr>
      <w:r>
        <w:rPr>
          <w:rFonts w:ascii="Times New Roman" w:hAnsi="Times New Roman"/>
          <w:sz w:val="28"/>
          <w:szCs w:val="28"/>
        </w:rPr>
        <w:t>Чтобы защититься от коронавирусной инфекции, необходимо также соблюдать меры предосторожности. Всегда мойте руки, когда приходите на работу или возвращаетесь домой. Для профилактики подойдут влажные салфетки или дезинфицирующие растворы. Не трогайте лицо руками, не подносите руки к носу и глазам. Быстрее всего вирус попадает в организм через слизистую оболочку. Уважайте и берегите друг друга – соблюдайте социальную дистанцию. Используйте индивидуальные средства защиты – маски. Избегайте ненужных поездок и массового скопления людей. Особенно это касается людей старшего возраста и тех, кто имеет хронические заболевания. Защитите себя и своих близких!</w:t>
      </w:r>
    </w:p>
    <w:p>
      <w:pPr>
        <w:pStyle w:val="Normal"/>
        <w:bidi w:val="0"/>
        <w:spacing w:lineRule="auto" w:line="360"/>
        <w:ind w:left="0" w:right="0" w:firstLine="850"/>
        <w:jc w:val="both"/>
        <w:rPr>
          <w:sz w:val="28"/>
          <w:szCs w:val="28"/>
        </w:rPr>
      </w:pPr>
      <w:r>
        <w:rPr>
          <w:rFonts w:ascii="Times New Roman" w:hAnsi="Times New Roman"/>
          <w:sz w:val="28"/>
          <w:szCs w:val="28"/>
        </w:rPr>
        <w:t>Об ограничительных мерах, действующих в Республике Коми в связи с исполнением Указа Главы Республики Коми «О введении режима повышенной готовности», можно ознакомиться на официальном портале Республики Коми в разделе «Информация о коронавирусе».</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rkomi.ru/pages/7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TotalTime>
  <Application>LibreOffice/6.4.2.2$Linux_X86_64 LibreOffice_project/4e471d8c02c9c90f512f7f9ead8875b57fcb1ec3</Application>
  <Pages>4</Pages>
  <Words>562</Words>
  <Characters>3881</Characters>
  <CharactersWithSpaces>4431</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2021-07-01T12:29:44Z</dcterms:created>
  <dc:creator/>
  <dc:description/>
  <dc:language>ru-RU</dc:language>
  <cp:lastModifiedBy/>
  <dcterms:modified xsi:type="dcterms:W3CDTF">2021-07-01T15:07:10Z</dcterms:modified>
  <cp:revision>8</cp:revision>
  <dc:subject/>
  <dc:title/>
</cp:coreProperties>
</file>