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09.07.2021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культурно-массӧвӧй, зрелищнӧй да мукӧд уна йӧза мероприятие серти дзескӧдӧмъяссӧ нюжӧдісны 2021 вося моз тӧлысь 16 лунӧдз</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Сідзжӧ </w:t>
      </w:r>
      <w:r>
        <w:rPr>
          <w:rFonts w:eastAsia="Noto Serif CJK SC" w:cs="Lohit Devanagari" w:ascii="Times New Roman" w:hAnsi="Times New Roman"/>
          <w:color w:val="00000A"/>
          <w:kern w:val="2"/>
          <w:sz w:val="28"/>
          <w:szCs w:val="28"/>
          <w:lang w:val="kpv-RU" w:eastAsia="zh-CN" w:bidi="hi-IN"/>
        </w:rPr>
        <w:t>оз позь уджавны</w:t>
      </w:r>
      <w:r>
        <w:rPr>
          <w:rFonts w:ascii="Times New Roman" w:hAnsi="Times New Roman"/>
          <w:sz w:val="28"/>
          <w:szCs w:val="28"/>
          <w:lang w:val="kpv-RU"/>
        </w:rPr>
        <w:t xml:space="preserve"> вой</w:t>
      </w:r>
      <w:r>
        <w:rPr>
          <w:rFonts w:eastAsia="Noto Serif CJK SC" w:cs="Lohit Devanagari" w:ascii="Times New Roman" w:hAnsi="Times New Roman"/>
          <w:color w:val="00000A"/>
          <w:kern w:val="2"/>
          <w:sz w:val="28"/>
          <w:szCs w:val="28"/>
          <w:lang w:val="kpv-RU" w:eastAsia="zh-CN" w:bidi="hi-IN"/>
        </w:rPr>
        <w:t>ын уджалысь</w:t>
      </w:r>
      <w:r>
        <w:rPr>
          <w:rFonts w:ascii="Times New Roman" w:hAnsi="Times New Roman"/>
          <w:sz w:val="28"/>
          <w:szCs w:val="28"/>
          <w:lang w:val="kpv-RU"/>
        </w:rPr>
        <w:t xml:space="preserve"> клубъяслы (дискотекаяслы). Лӧсялана вежсьӧмъяссӧ пыртӧма Содтӧд дасьлун режим пыртӧм йылысь Коми Республикаса Юралысьлӧн Индӧдӧ.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Таысь кындзи вежсьӧмъясӧ</w:t>
      </w:r>
      <w:r>
        <w:rPr>
          <w:rFonts w:eastAsia="Noto Serif CJK SC" w:cs="Lohit Devanagari" w:ascii="Times New Roman" w:hAnsi="Times New Roman"/>
          <w:color w:val="00000A"/>
          <w:kern w:val="2"/>
          <w:sz w:val="28"/>
          <w:szCs w:val="28"/>
          <w:lang w:val="kpv-RU" w:eastAsia="zh-CN" w:bidi="hi-IN"/>
        </w:rPr>
        <w:t>н урчитӧма</w:t>
      </w:r>
      <w:r>
        <w:rPr>
          <w:rFonts w:ascii="Times New Roman" w:hAnsi="Times New Roman"/>
          <w:sz w:val="28"/>
          <w:szCs w:val="28"/>
          <w:lang w:val="kpv-RU"/>
        </w:rPr>
        <w:t xml:space="preserve"> «Эпидемическӧй петкӧдласъяс серти гражданалӧн торъя группаяслы профилакти</w:t>
      </w:r>
      <w:r>
        <w:rPr>
          <w:rFonts w:eastAsia="Noto Serif CJK SC" w:cs="Lohit Devanagari" w:ascii="Times New Roman" w:hAnsi="Times New Roman"/>
          <w:color w:val="00000A"/>
          <w:kern w:val="2"/>
          <w:sz w:val="28"/>
          <w:szCs w:val="28"/>
          <w:lang w:val="kpv-RU" w:eastAsia="zh-CN" w:bidi="hi-IN"/>
        </w:rPr>
        <w:t xml:space="preserve">ческӧй </w:t>
      </w:r>
      <w:r>
        <w:rPr>
          <w:rFonts w:ascii="Times New Roman" w:hAnsi="Times New Roman"/>
          <w:sz w:val="28"/>
          <w:szCs w:val="28"/>
          <w:lang w:val="kpv-RU"/>
        </w:rPr>
        <w:t xml:space="preserve">прививкаяс вӧчӧм йылысь» Коми Республикаса </w:t>
      </w:r>
      <w:r>
        <w:rPr>
          <w:rFonts w:eastAsia="Noto Serif CJK SC" w:cs="Lohit Devanagari" w:ascii="Times New Roman" w:hAnsi="Times New Roman"/>
          <w:color w:val="00000A"/>
          <w:kern w:val="2"/>
          <w:sz w:val="28"/>
          <w:szCs w:val="28"/>
          <w:lang w:val="kpv-RU" w:eastAsia="zh-CN" w:bidi="hi-IN"/>
        </w:rPr>
        <w:t>ю</w:t>
      </w:r>
      <w:r>
        <w:rPr>
          <w:rFonts w:ascii="Times New Roman" w:hAnsi="Times New Roman"/>
          <w:sz w:val="28"/>
          <w:szCs w:val="28"/>
          <w:lang w:val="kpv-RU"/>
        </w:rPr>
        <w:t>ралысь канму санитарнӧй врачл</w:t>
      </w:r>
      <w:r>
        <w:rPr>
          <w:rFonts w:eastAsia="Noto Serif CJK SC" w:cs="Lohit Devanagari" w:ascii="Times New Roman" w:hAnsi="Times New Roman"/>
          <w:color w:val="00000A"/>
          <w:kern w:val="2"/>
          <w:sz w:val="28"/>
          <w:szCs w:val="28"/>
          <w:lang w:val="kpv-RU" w:eastAsia="zh-CN" w:bidi="hi-IN"/>
        </w:rPr>
        <w:t xml:space="preserve">ысь </w:t>
      </w:r>
      <w:r>
        <w:rPr>
          <w:rFonts w:ascii="Times New Roman" w:hAnsi="Times New Roman"/>
          <w:sz w:val="28"/>
          <w:szCs w:val="28"/>
          <w:lang w:val="kpv-RU"/>
        </w:rPr>
        <w:t>2021 во сора тӧлысь 6 лунся шуӧм Коми Республикаын олӧмӧ пӧртӧм серти положениеяс.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Шуӧмсӧ збыльмӧдӧм </w:t>
      </w:r>
      <w:r>
        <w:rPr>
          <w:rFonts w:eastAsia="Noto Serif CJK SC" w:cs="Lohit Devanagari" w:ascii="Times New Roman" w:hAnsi="Times New Roman"/>
          <w:color w:val="00000A"/>
          <w:kern w:val="2"/>
          <w:sz w:val="28"/>
          <w:szCs w:val="28"/>
          <w:lang w:val="kpv-RU" w:eastAsia="zh-CN" w:bidi="hi-IN"/>
        </w:rPr>
        <w:t>могысь</w:t>
      </w:r>
      <w:r>
        <w:rPr>
          <w:rFonts w:ascii="Times New Roman" w:hAnsi="Times New Roman"/>
          <w:sz w:val="28"/>
          <w:szCs w:val="28"/>
          <w:lang w:val="kpv-RU"/>
        </w:rPr>
        <w:t xml:space="preserve"> Коми Республикаса йӧзлысь дзоньвидзалун видзан министерстволы колӧ гӧгӧрвоны, уна-ӧ колӧ вакцина, кӧдздӧдан оборудование, прививка вӧчысь бригада, прививка вӧчан пункт, содтӧд медицина уджалыс</w:t>
      </w:r>
      <w:r>
        <w:rPr>
          <w:rFonts w:eastAsia="Noto Serif CJK SC" w:cs="Lohit Devanagari" w:ascii="Times New Roman" w:hAnsi="Times New Roman"/>
          <w:color w:val="00000A"/>
          <w:kern w:val="2"/>
          <w:sz w:val="28"/>
          <w:szCs w:val="28"/>
          <w:lang w:val="kpv-RU" w:eastAsia="zh-CN" w:bidi="hi-IN"/>
        </w:rPr>
        <w:t>ь</w:t>
      </w:r>
      <w:r>
        <w:rPr>
          <w:rFonts w:ascii="Times New Roman" w:hAnsi="Times New Roman"/>
          <w:sz w:val="28"/>
          <w:szCs w:val="28"/>
          <w:lang w:val="kpv-RU"/>
        </w:rPr>
        <w:t xml:space="preserve">. Сідзжӧ </w:t>
      </w:r>
      <w:r>
        <w:rPr>
          <w:rFonts w:eastAsia="Noto Serif CJK SC" w:cs="Lohit Devanagari" w:ascii="Times New Roman" w:hAnsi="Times New Roman"/>
          <w:color w:val="00000A"/>
          <w:kern w:val="2"/>
          <w:sz w:val="28"/>
          <w:szCs w:val="28"/>
          <w:lang w:val="kpv-RU" w:eastAsia="zh-CN" w:bidi="hi-IN"/>
        </w:rPr>
        <w:t>регионса Йӧзлысь дзоньвидзалун видзан министерстволы</w:t>
      </w:r>
      <w:r>
        <w:rPr>
          <w:rFonts w:ascii="Times New Roman" w:hAnsi="Times New Roman"/>
          <w:sz w:val="28"/>
          <w:szCs w:val="28"/>
          <w:lang w:val="kpv-RU"/>
        </w:rPr>
        <w:t xml:space="preserve"> Коми Республикаса олӧмӧ пӧртысь власьт органъяскӧд ӧтув, к</w:t>
      </w:r>
      <w:r>
        <w:rPr>
          <w:rFonts w:eastAsia="Noto Serif CJK SC" w:cs="Lohit Devanagari" w:ascii="Times New Roman" w:hAnsi="Times New Roman"/>
          <w:color w:val="00000A"/>
          <w:kern w:val="2"/>
          <w:sz w:val="28"/>
          <w:szCs w:val="28"/>
          <w:lang w:val="kpv-RU" w:eastAsia="zh-CN" w:bidi="hi-IN"/>
        </w:rPr>
        <w:t>од</w:t>
      </w:r>
      <w:r>
        <w:rPr>
          <w:rFonts w:ascii="Times New Roman" w:hAnsi="Times New Roman"/>
          <w:sz w:val="28"/>
          <w:szCs w:val="28"/>
          <w:lang w:val="kpv-RU"/>
        </w:rPr>
        <w:t>ъясӧс уполномочитӧма видзӧдны урчитӧм удж юкӧнын юридическӧй кывкутысьяс да ас</w:t>
      </w:r>
      <w:r>
        <w:rPr>
          <w:rFonts w:eastAsia="Noto Serif CJK SC" w:cs="Lohit Devanagari" w:ascii="Times New Roman" w:hAnsi="Times New Roman"/>
          <w:color w:val="00000A"/>
          <w:kern w:val="2"/>
          <w:sz w:val="28"/>
          <w:szCs w:val="28"/>
          <w:lang w:val="kpv-RU" w:eastAsia="zh-CN" w:bidi="hi-IN"/>
        </w:rPr>
        <w:t>шӧр</w:t>
      </w:r>
      <w:r>
        <w:rPr>
          <w:rFonts w:ascii="Times New Roman" w:hAnsi="Times New Roman"/>
          <w:sz w:val="28"/>
          <w:szCs w:val="28"/>
          <w:lang w:val="kpv-RU"/>
        </w:rPr>
        <w:t xml:space="preserve"> уджалысьяс бӧрся ас компетенцияы</w:t>
      </w:r>
      <w:r>
        <w:rPr>
          <w:rFonts w:eastAsia="Noto Serif CJK SC" w:cs="Lohit Devanagari" w:ascii="Times New Roman" w:hAnsi="Times New Roman"/>
          <w:color w:val="00000A"/>
          <w:kern w:val="2"/>
          <w:sz w:val="28"/>
          <w:szCs w:val="28"/>
          <w:lang w:val="kpv-RU" w:eastAsia="zh-CN" w:bidi="hi-IN"/>
        </w:rPr>
        <w:t>н</w:t>
      </w:r>
      <w:r>
        <w:rPr>
          <w:rFonts w:ascii="Times New Roman" w:hAnsi="Times New Roman"/>
          <w:sz w:val="28"/>
          <w:szCs w:val="28"/>
          <w:lang w:val="kpv-RU"/>
        </w:rPr>
        <w:t>, тшӧктӧма видзӧдны, кыдзи тайӧ юридическӧй кывкутысьясыс да асшӧр уджалысьясыс кутчысьӧны 2, 3, 6 пунктъясса корӧм</w:t>
      </w:r>
      <w:r>
        <w:rPr>
          <w:rFonts w:eastAsia="Noto Serif CJK SC" w:cs="Lohit Devanagari" w:ascii="Times New Roman" w:hAnsi="Times New Roman"/>
          <w:color w:val="00000A"/>
          <w:kern w:val="2"/>
          <w:sz w:val="28"/>
          <w:szCs w:val="28"/>
          <w:lang w:val="kpv-RU" w:eastAsia="zh-CN" w:bidi="hi-IN"/>
        </w:rPr>
        <w:t>ъясӧ</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pPr>
      <w:r>
        <w:rPr>
          <w:rFonts w:ascii="Times New Roman" w:hAnsi="Times New Roman"/>
          <w:sz w:val="28"/>
          <w:szCs w:val="28"/>
          <w:lang w:val="kpv-RU"/>
        </w:rPr>
        <w:t xml:space="preserve">3. «Канму услугаяс» портал пыр: </w:t>
      </w:r>
      <w:hyperlink r:id="rId2" w:tgtFrame="_blank">
        <w:r>
          <w:rPr>
            <w:rStyle w:val="ListLabel1"/>
            <w:rFonts w:ascii="Times New Roman" w:hAnsi="Times New Roman"/>
            <w:sz w:val="28"/>
            <w:szCs w:val="28"/>
          </w:rPr>
          <w:t>http://www.gosuslugi.ru/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09.07.2021</w:t>
      </w:r>
    </w:p>
    <w:p>
      <w:pPr>
        <w:pStyle w:val="Normal"/>
        <w:bidi w:val="0"/>
        <w:spacing w:lineRule="auto" w:line="360"/>
        <w:ind w:left="0" w:right="0" w:firstLine="850"/>
        <w:jc w:val="both"/>
        <w:rPr>
          <w:b w:val="false"/>
          <w:b w:val="false"/>
          <w:bCs w:val="false"/>
          <w:sz w:val="28"/>
          <w:szCs w:val="28"/>
        </w:rPr>
      </w:pPr>
      <w:r>
        <w:rPr>
          <w:rFonts w:ascii="Times New Roman" w:hAnsi="Times New Roman"/>
          <w:b w:val="false"/>
          <w:bCs w:val="false"/>
          <w:sz w:val="28"/>
          <w:szCs w:val="28"/>
          <w:lang w:val="kpv-RU"/>
        </w:rPr>
        <w:t>В Коми до 16 августа 2021 года продлили ограничения по культурно-массовым, зрелищным и иным массовым мероприятиям</w:t>
      </w:r>
    </w:p>
    <w:p>
      <w:pPr>
        <w:pStyle w:val="Normal"/>
        <w:bidi w:val="0"/>
        <w:spacing w:lineRule="auto" w:line="360"/>
        <w:ind w:left="0" w:right="0" w:firstLine="850"/>
        <w:jc w:val="both"/>
        <w:rPr>
          <w:sz w:val="28"/>
          <w:szCs w:val="28"/>
        </w:rPr>
      </w:pPr>
      <w:r>
        <w:rPr>
          <w:rFonts w:ascii="Times New Roman" w:hAnsi="Times New Roman"/>
          <w:sz w:val="28"/>
          <w:szCs w:val="28"/>
          <w:lang w:val="kpv-RU"/>
        </w:rPr>
        <w:t>Также продлён запрет на работу ночных клубов (дискотек). Соответствующие изменения внесены в Указ Главы Республики Коми о введении режима повышенной готовности.</w:t>
      </w:r>
    </w:p>
    <w:p>
      <w:pPr>
        <w:pStyle w:val="Normal"/>
        <w:bidi w:val="0"/>
        <w:spacing w:lineRule="auto" w:line="360"/>
        <w:ind w:left="0" w:right="0" w:firstLine="850"/>
        <w:jc w:val="both"/>
        <w:rPr>
          <w:sz w:val="28"/>
          <w:szCs w:val="28"/>
        </w:rPr>
      </w:pPr>
      <w:r>
        <w:rPr>
          <w:rFonts w:ascii="Times New Roman" w:hAnsi="Times New Roman"/>
          <w:sz w:val="28"/>
          <w:szCs w:val="28"/>
          <w:lang w:val="kpv-RU"/>
        </w:rPr>
        <w:t>Кроме этого изменения предусматривают положения по исполнению на территории Республики Коми постановления Главного государственного санитарного врача по Республике Коми от 6 июля 2021 г. «О проведении профилактических прививок отдельным группам граждан по эпидемическим показаниям».</w:t>
      </w:r>
    </w:p>
    <w:p>
      <w:pPr>
        <w:pStyle w:val="Normal"/>
        <w:bidi w:val="0"/>
        <w:spacing w:lineRule="auto" w:line="360"/>
        <w:ind w:left="0" w:right="0" w:firstLine="850"/>
        <w:jc w:val="both"/>
        <w:rPr>
          <w:sz w:val="28"/>
          <w:szCs w:val="28"/>
        </w:rPr>
      </w:pPr>
      <w:r>
        <w:rPr>
          <w:rFonts w:ascii="Times New Roman" w:hAnsi="Times New Roman"/>
          <w:sz w:val="28"/>
          <w:szCs w:val="28"/>
          <w:lang w:val="kpv-RU"/>
        </w:rPr>
        <w:t>В целях реализации постановления Министерству здравоохранения Республики Коми необходимо определить потребность в вакцине, холодильном оборудовании, прививочных бригадах, прививочных пунктах, дополнительно привлекаемых медицинских работниках. Также Минздраву Коми совместно с органами исполнительной власти Республики Коми, уполномоченными на осуществление контрольных функций в установленной сфере деятельности в отношении юридических лиц и индивидуальных предпринимателей в пределах компетенции, поручено обеспечить контроль за соблюдением данными юридическими лицами и индивидуальными предпринимателями требований пунктов 2, 3, 6.</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http://www.gosuslugі.ru/.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sz w:val="28"/>
      <w:szCs w:val="28"/>
    </w:rPr>
  </w:style>
  <w:style w:type="character" w:styleId="ListLabel2">
    <w:name w:val="ListLabel 2"/>
    <w:qFormat/>
    <w:rPr>
      <w:rFonts w:ascii="Times New Roman" w:hAnsi="Times New Roman"/>
      <w:sz w:val="28"/>
      <w:szCs w:val="28"/>
      <w:lang w:val="kpv-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LibreOffice/6.0.3.2$Linux_x86 LibreOffice_project/8f48d515416608e3a835360314dac7e47fd0b821</Application>
  <Pages>2</Pages>
  <Words>585</Words>
  <Characters>4245</Characters>
  <CharactersWithSpaces>4812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2021-07-12T17:02:21Z</dcterms:created>
  <dc:creator/>
  <dc:description/>
  <dc:language>ru-RU</dc:language>
  <cp:lastModifiedBy/>
  <dcterms:modified xsi:type="dcterms:W3CDTF">2021-07-13T16:51:17Z</dcterms:modified>
  <cp:revision>16</cp:revision>
  <dc:subject/>
  <dc:title/>
</cp:coreProperties>
</file>