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09.07. 2021</w:t>
      </w:r>
    </w:p>
    <w:p>
      <w:pPr>
        <w:pStyle w:val="Normal"/>
        <w:bidi w:val="0"/>
        <w:spacing w:lineRule="auto" w:line="360" w:before="0" w:after="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9 лун вылӧ) бурдіс 45414 (+133) морт.</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48969 (+284) морт. Медунаӧн висьмисны Сыктывкарын – 104, Ухтаын – 35, Емдін районын – 27, Кӧрткерӧс районын – 25, Усинскын – 23 морт. Став висьмӧм йӧз бӧрся видзӧдӧны врачьяс, налы сетӧны отсӧг.</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Ставнас медицина боксянь видзӧдӧны 3658 морт бӧрся.</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126 мортӧс. Найӧ коронавирусӧн оз висьны.</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1065 (+7) пациент.</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9 лун вылӧ республикаын COVІD-19-ысь прививка вӧчӧма 152 271 морт.</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09.07.2021</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(9 июля) выздоровели 45414 (+133) человек.</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Выявлено ПЦР-тестированием 48969 (+284) случаев заболевания COVІD-19. Наибольший прирост за сутки в Сыктывкаре – 104 случая, Ухте – 35, Усть-Вымском районе – 27, Корткеросском – 25, Усинске – 23. Все инфицированные находятся под наблюдением врачей, им оказывается помощь.</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3658 человек.</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126 человек. В отношении них подозрения на коронавирус не подтвердились.</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Официально подтверждено 1065 (+7) случаев летального исхода у пациентов с коронавирусом.</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9 июля 2021 года в республике против COVІD–19 привит 152 271 человек.</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1925</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LibreOffice/6.4.2.2$Linux_X86_64 LibreOffice_project/4e471d8c02c9c90f512f7f9ead8875b57fcb1ec3</Application>
  <Pages>4</Pages>
  <Words>551</Words>
  <Characters>3791</Characters>
  <CharactersWithSpaces>4326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2021-07-12T12:34:06Z</dcterms:created>
  <dc:creator/>
  <dc:description/>
  <dc:language>ru-RU</dc:language>
  <cp:lastModifiedBy/>
  <dcterms:modified xsi:type="dcterms:W3CDTF">2021-07-13T09:19:18Z</dcterms:modified>
  <cp:revision>5</cp:revision>
  <dc:subject/>
  <dc:title/>
</cp:coreProperties>
</file>