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Игорь Булатов нуӧдіс Воркута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ын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оланін да коммунальнӧй овмӧсса объектъяс ломтысян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кадколаст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кежлӧ дась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тӧм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 серти с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kpv-RU" w:eastAsia="zh-CN" w:bidi="hi-IN"/>
        </w:rPr>
        <w:t>ӧ</w:t>
      </w:r>
      <w:r>
        <w:rPr>
          <w:rFonts w:ascii="Times New Roman" w:hAnsi="Times New Roman"/>
          <w:b/>
          <w:bCs/>
          <w:sz w:val="28"/>
          <w:szCs w:val="28"/>
          <w:lang w:val="kpv-RU"/>
        </w:rPr>
        <w:t>вещание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Коми Республикаса Юралысь Владимир Уйбалӧн тшӧктӧм серти Воркутаӧ удж серти ветлісны Коми Республикаса Веськӧдлан котырӧн Юрнуӧдысьӧс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Медводдза</w:t>
      </w:r>
      <w:r>
        <w:rPr>
          <w:rFonts w:ascii="Times New Roman" w:hAnsi="Times New Roman"/>
          <w:sz w:val="28"/>
          <w:szCs w:val="28"/>
          <w:lang w:val="kpv-RU"/>
        </w:rPr>
        <w:t xml:space="preserve"> вежысь Игорь Булатов да регионса стрӧитчан, оланін да коммунальнӧй овмӧс министр Игорь Кузьмичев.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Коми Республикаса прокурор Николай Егоровкӧд, Воркута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сянь</w:t>
      </w:r>
      <w:r>
        <w:rPr>
          <w:rFonts w:ascii="Times New Roman" w:hAnsi="Times New Roman"/>
          <w:sz w:val="28"/>
          <w:szCs w:val="28"/>
          <w:lang w:val="kpv-RU"/>
        </w:rPr>
        <w:t xml:space="preserve"> республикалӧн Каналан Сӧвет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са</w:t>
      </w:r>
      <w:r>
        <w:rPr>
          <w:rFonts w:ascii="Times New Roman" w:hAnsi="Times New Roman"/>
          <w:sz w:val="28"/>
          <w:szCs w:val="28"/>
          <w:lang w:val="kpv-RU"/>
        </w:rPr>
        <w:t xml:space="preserve"> депутат Руслан Магомедовкӧд да Воркутаса мэр Ярослав Шапошниковкӧд ӧтвыв найӧ места вылын донъялісны ЖКХ объектъяс выль ломтысян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кадколаст </w:t>
      </w:r>
      <w:r>
        <w:rPr>
          <w:rFonts w:ascii="Times New Roman" w:hAnsi="Times New Roman"/>
          <w:sz w:val="28"/>
          <w:szCs w:val="28"/>
          <w:lang w:val="kpv-RU"/>
        </w:rPr>
        <w:t>кежлӧ дасьтӧмсӧ, тшӧтш и Усинскса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одо</w:t>
      </w:r>
      <w:r>
        <w:rPr>
          <w:rFonts w:ascii="Times New Roman" w:hAnsi="Times New Roman"/>
          <w:sz w:val="28"/>
          <w:szCs w:val="28"/>
          <w:lang w:val="kpv-RU"/>
        </w:rPr>
        <w:t>водсӧ.</w:t>
      </w:r>
    </w:p>
    <w:p>
      <w:pPr>
        <w:pStyle w:val="Normal"/>
        <w:bidi w:val="0"/>
        <w:spacing w:lineRule="auto" w:line="36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  <w:lang w:val="kpv-RU"/>
        </w:rPr>
        <w:t>Воркутаын Игорь Булатов нуӧдіс оланін да коммунальнӧй овмӧс юкӧнын удж, Усинскса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одо</w:t>
      </w:r>
      <w:r>
        <w:rPr>
          <w:rFonts w:ascii="Times New Roman" w:hAnsi="Times New Roman"/>
          <w:sz w:val="28"/>
          <w:szCs w:val="28"/>
          <w:lang w:val="kpv-RU"/>
        </w:rPr>
        <w:t>вод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 xml:space="preserve"> уджӧдан</w:t>
      </w:r>
      <w:r>
        <w:rPr>
          <w:rFonts w:ascii="Times New Roman" w:hAnsi="Times New Roman"/>
          <w:sz w:val="28"/>
          <w:szCs w:val="28"/>
          <w:lang w:val="kpv-RU"/>
        </w:rPr>
        <w:t xml:space="preserve"> да карсӧ ресурсъясӧн дугдывтӧма могмӧдан шоныд сетан сетевӧй комплекслӧн административно-экономическӧй модельӧн вӧдитчӧм серти сӧвещание.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Сора тӧлысь заводитчигӧн Усинскса водоводын вежӧма сетысь да бӧра труб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</w:t>
      </w:r>
      <w:r>
        <w:rPr>
          <w:rFonts w:ascii="Times New Roman" w:hAnsi="Times New Roman"/>
          <w:sz w:val="28"/>
          <w:szCs w:val="28"/>
          <w:lang w:val="kpv-RU"/>
        </w:rPr>
        <w:t xml:space="preserve">проводлӧн куим участок вылын задвижкаяс, дзоньталӧны шонтан изоляция, помалӧма «Воркута» МЮ КК мутасын шоныд везъяс </w:t>
      </w:r>
      <w:r>
        <w:rPr>
          <w:rFonts w:ascii="Times New Roman" w:hAnsi="Times New Roman"/>
          <w:sz w:val="28"/>
          <w:szCs w:val="28"/>
          <w:lang w:val="kpv-RU"/>
        </w:rPr>
        <w:t>видлалан</w:t>
      </w:r>
      <w:r>
        <w:rPr>
          <w:rFonts w:ascii="Times New Roman" w:hAnsi="Times New Roman"/>
          <w:sz w:val="28"/>
          <w:szCs w:val="28"/>
          <w:lang w:val="kpv-RU"/>
        </w:rPr>
        <w:t xml:space="preserve"> удж.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«Кымынкӧ помка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вӧсна</w:t>
      </w:r>
      <w:r>
        <w:rPr>
          <w:rFonts w:ascii="Times New Roman" w:hAnsi="Times New Roman"/>
          <w:sz w:val="28"/>
          <w:szCs w:val="28"/>
          <w:lang w:val="kpv-RU"/>
        </w:rPr>
        <w:t xml:space="preserve"> оз став дзоньталан уджыс мун план серти, и миян медводдза мог – республикаса да муниципалитетса власьтъяс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кӧд</w:t>
      </w:r>
      <w:r>
        <w:rPr>
          <w:rFonts w:ascii="Times New Roman" w:hAnsi="Times New Roman"/>
          <w:sz w:val="28"/>
          <w:szCs w:val="28"/>
          <w:lang w:val="kpv-RU"/>
        </w:rPr>
        <w:t>, а сідзжӧ кывкутысь ведомствояс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кӧд</w:t>
      </w:r>
      <w:r>
        <w:rPr>
          <w:rFonts w:ascii="Times New Roman" w:hAnsi="Times New Roman"/>
          <w:sz w:val="28"/>
          <w:szCs w:val="28"/>
          <w:lang w:val="kpv-RU"/>
        </w:rPr>
        <w:t xml:space="preserve"> ӧтув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вӧдитчыны</w:t>
      </w:r>
      <w:r>
        <w:rPr>
          <w:rFonts w:ascii="Times New Roman" w:hAnsi="Times New Roman"/>
          <w:sz w:val="28"/>
          <w:szCs w:val="28"/>
          <w:lang w:val="kpv-RU"/>
        </w:rPr>
        <w:t xml:space="preserve"> став позянлуннас колана графикӧ пырӧм </w:t>
      </w:r>
      <w:r>
        <w:rPr>
          <w:rFonts w:ascii="Times New Roman" w:hAnsi="Times New Roman"/>
          <w:sz w:val="28"/>
          <w:szCs w:val="28"/>
          <w:lang w:val="kpv-RU"/>
        </w:rPr>
        <w:t>могысь</w:t>
      </w:r>
      <w:r>
        <w:rPr>
          <w:rFonts w:ascii="Times New Roman" w:hAnsi="Times New Roman"/>
          <w:sz w:val="28"/>
          <w:szCs w:val="28"/>
          <w:lang w:val="kpv-RU"/>
        </w:rPr>
        <w:t xml:space="preserve">», -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кывкӧрталіс</w:t>
      </w:r>
      <w:r>
        <w:rPr>
          <w:rFonts w:ascii="Times New Roman" w:hAnsi="Times New Roman"/>
          <w:sz w:val="28"/>
          <w:szCs w:val="28"/>
          <w:lang w:val="kpv-RU"/>
        </w:rPr>
        <w:t xml:space="preserve"> медводдза вице-премьер.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***Усинскса в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kpv-RU" w:eastAsia="zh-CN" w:bidi="hi-IN"/>
        </w:rPr>
        <w:t>одо</w:t>
      </w:r>
      <w:r>
        <w:rPr>
          <w:rFonts w:ascii="Times New Roman" w:hAnsi="Times New Roman"/>
          <w:sz w:val="28"/>
          <w:szCs w:val="28"/>
          <w:lang w:val="kpv-RU"/>
        </w:rPr>
        <w:t xml:space="preserve">вод могмӧдӧ Воркутаӧс ваӧн. Ва босьтан стрӧйбаыс артмӧ гидротехническӧй туннеля (потернаа) бетон поромысь, пыдӧсӧд ва кисьтанінысь да медводдза подъёма насоснӧй станцияысь. </w:t>
      </w:r>
      <w:r>
        <w:br w:type="page"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14.07.2021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Игорь Булатов провел совещание по подготовке объектов ЖКХ Воркуты к отопительному сезону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По поручению Главы Республики Коми Владимира Уйба Воркуту с рабочим визитом посетили Первый заместитель Председателя Правительства Коми Игорь Булатов и министр строительства и жилищно-коммунального хозяйства региона Игорь Кузьмичев.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Вместе с прокурором Республики Коми Николаем Егоровым, депутатом Госсовета Коми от Воркуты Русланом Магомедовым и мэром Воркуты Ярославом Шапошниковым они на месте проинспектировали ход подготовки к новому отопительному сезону объектов ЖКХ, в том числе Усинского водовода.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В Воркуте Игорь Булатов провел совещание по работе в сфере жилищно-коммунального хозяйства и применению административно-экономической модели эксплуатации Усинского водовода и теплогенерирующего, сетевого комплекса, обеспечивающей стабильное ресурсоснабжение города.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На начало июля на Усинском водоводе заменены задвижки на трех участках подающего и обратного трубопровода, ведутся работы по восстановлению тепловой изоляции, завершены работы по испытанию тепловых сетей на территории МО ГО «Воркута».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«По разным причинам не все ремонтные работы идут согласно плану, и наша первоочередная задача - совместными усилиями республиканских и муниципальных властей, а также ответственных ведомств использовать все возможности для выхода на необходимый график», - заявил первый вице-премьер по итогам совещания.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***Усинский водовод обеспечивает водоснабжение Воркуты. Водозаборное сооружение состоит из бетонной плотины с гидротехническим туннелем (потерной), донного водосброса и насосной станции первого подъема.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LibreOffice/6.4.2.2$Linux_X86_64 LibreOffice_project/4e471d8c02c9c90f512f7f9ead8875b57fcb1ec3</Application>
  <Pages>2</Pages>
  <Words>386</Words>
  <Characters>2762</Characters>
  <CharactersWithSpaces>3134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2021-07-15T09:05:33Z</dcterms:created>
  <dc:creator/>
  <dc:description/>
  <dc:language>ru-RU</dc:language>
  <cp:lastModifiedBy/>
  <dcterms:modified xsi:type="dcterms:W3CDTF">2021-07-16T16:42:29Z</dcterms:modified>
  <cp:revision>19</cp:revision>
  <dc:subject/>
  <dc:title/>
</cp:coreProperties>
</file>