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spacing w:lineRule="auto" w:line="360"/>
        <w:ind w:left="0" w:right="0" w:firstLine="850"/>
        <w:jc w:val="both"/>
        <w:rPr>
          <w:sz w:val="28"/>
          <w:szCs w:val="28"/>
        </w:rPr>
      </w:pPr>
      <w:r>
        <w:rPr>
          <w:rFonts w:ascii="Times New Roman" w:hAnsi="Times New Roman"/>
          <w:sz w:val="28"/>
          <w:szCs w:val="28"/>
        </w:rPr>
        <w:t>16.07.2021</w:t>
      </w:r>
    </w:p>
    <w:p>
      <w:pPr>
        <w:pStyle w:val="Normal"/>
        <w:bidi w:val="0"/>
        <w:spacing w:lineRule="auto" w:line="360"/>
        <w:ind w:left="0" w:right="0" w:firstLine="850"/>
        <w:jc w:val="both"/>
        <w:rPr>
          <w:b/>
          <w:b/>
          <w:bCs/>
          <w:sz w:val="28"/>
          <w:szCs w:val="28"/>
          <w:lang w:val="kpv-RU"/>
        </w:rPr>
      </w:pPr>
      <w:r>
        <w:rPr>
          <w:rFonts w:ascii="Times New Roman" w:hAnsi="Times New Roman"/>
          <w:b/>
          <w:bCs/>
          <w:sz w:val="28"/>
          <w:szCs w:val="28"/>
          <w:lang w:val="kpv-RU"/>
        </w:rPr>
        <w:t>Владимир Уйба талун уджалӧ Вуктыл районын</w:t>
      </w:r>
    </w:p>
    <w:p>
      <w:pPr>
        <w:pStyle w:val="Normal"/>
        <w:bidi w:val="0"/>
        <w:spacing w:lineRule="auto" w:line="360"/>
        <w:ind w:left="0" w:right="0" w:firstLine="850"/>
        <w:jc w:val="both"/>
        <w:rPr>
          <w:sz w:val="28"/>
          <w:szCs w:val="28"/>
          <w:lang w:val="kpv-RU"/>
        </w:rPr>
      </w:pPr>
      <w:r>
        <w:rPr>
          <w:rFonts w:ascii="Times New Roman" w:hAnsi="Times New Roman"/>
          <w:sz w:val="28"/>
          <w:szCs w:val="28"/>
          <w:lang w:val="kpv-RU"/>
        </w:rPr>
        <w:t>Коми Республикаса Юралысь Владимир Уйба удж серти во</w:t>
      </w:r>
      <w:r>
        <w:rPr>
          <w:rFonts w:eastAsia="Noto Serif CJK SC" w:cs="Lohit Devanagari" w:ascii="Times New Roman" w:hAnsi="Times New Roman"/>
          <w:color w:val="auto"/>
          <w:kern w:val="2"/>
          <w:sz w:val="28"/>
          <w:szCs w:val="28"/>
          <w:lang w:val="kpv-RU" w:eastAsia="zh-CN" w:bidi="hi-IN"/>
        </w:rPr>
        <w:t>лігӧн медводз</w:t>
      </w:r>
      <w:r>
        <w:rPr>
          <w:rFonts w:ascii="Times New Roman" w:hAnsi="Times New Roman"/>
          <w:sz w:val="28"/>
          <w:szCs w:val="28"/>
          <w:lang w:val="kpv-RU"/>
        </w:rPr>
        <w:t xml:space="preserve"> ветліс Дутов сиктӧ, кӧні видзӧдліс 2</w:t>
      </w:r>
      <w:r>
        <w:rPr>
          <w:rFonts w:eastAsia="Noto Serif CJK SC" w:cs="Lohit Devanagari" w:ascii="Times New Roman" w:hAnsi="Times New Roman"/>
          <w:color w:val="auto"/>
          <w:kern w:val="2"/>
          <w:sz w:val="28"/>
          <w:szCs w:val="28"/>
          <w:lang w:val="kpv-RU" w:eastAsia="zh-CN" w:bidi="hi-IN"/>
        </w:rPr>
        <w:t>0</w:t>
      </w:r>
      <w:r>
        <w:rPr>
          <w:rFonts w:ascii="Times New Roman" w:hAnsi="Times New Roman"/>
          <w:sz w:val="28"/>
          <w:szCs w:val="28"/>
          <w:lang w:val="kpv-RU"/>
        </w:rPr>
        <w:t xml:space="preserve"> места вылӧ школаӧдзса </w:t>
      </w:r>
      <w:r>
        <w:rPr>
          <w:rFonts w:eastAsia="Noto Serif CJK SC" w:cs="Lohit Devanagari" w:ascii="Times New Roman" w:hAnsi="Times New Roman"/>
          <w:color w:val="auto"/>
          <w:kern w:val="2"/>
          <w:sz w:val="28"/>
          <w:szCs w:val="28"/>
          <w:lang w:val="kpv-RU" w:eastAsia="zh-CN" w:bidi="hi-IN"/>
        </w:rPr>
        <w:t>группаяс</w:t>
      </w:r>
      <w:r>
        <w:rPr>
          <w:rFonts w:eastAsia="Noto Serif CJK SC" w:cs="Lohit Devanagari" w:ascii="Times New Roman" w:hAnsi="Times New Roman"/>
          <w:color w:val="auto"/>
          <w:kern w:val="2"/>
          <w:sz w:val="28"/>
          <w:szCs w:val="28"/>
          <w:lang w:val="kpv-RU" w:eastAsia="zh-CN" w:bidi="hi-IN"/>
        </w:rPr>
        <w:t>ӧн</w:t>
      </w:r>
      <w:r>
        <w:rPr>
          <w:rFonts w:eastAsia="Noto Serif CJK SC" w:cs="Lohit Devanagari" w:ascii="Times New Roman" w:hAnsi="Times New Roman"/>
          <w:color w:val="auto"/>
          <w:kern w:val="2"/>
          <w:sz w:val="28"/>
          <w:szCs w:val="28"/>
          <w:lang w:val="kpv-RU" w:eastAsia="zh-CN" w:bidi="hi-IN"/>
        </w:rPr>
        <w:t xml:space="preserve"> </w:t>
      </w:r>
      <w:r>
        <w:rPr>
          <w:rFonts w:ascii="Times New Roman" w:hAnsi="Times New Roman"/>
          <w:sz w:val="28"/>
          <w:szCs w:val="28"/>
          <w:lang w:val="kpv-RU"/>
        </w:rPr>
        <w:t xml:space="preserve">60 места </w:t>
      </w:r>
      <w:r>
        <w:rPr>
          <w:rFonts w:ascii="Times New Roman" w:hAnsi="Times New Roman"/>
          <w:sz w:val="28"/>
          <w:szCs w:val="28"/>
          <w:lang w:val="kpv-RU"/>
        </w:rPr>
        <w:t>вылӧ</w:t>
      </w:r>
      <w:r>
        <w:rPr>
          <w:rFonts w:ascii="Times New Roman" w:hAnsi="Times New Roman"/>
          <w:sz w:val="28"/>
          <w:szCs w:val="28"/>
          <w:lang w:val="kpv-RU"/>
        </w:rPr>
        <w:t xml:space="preserve"> выль школа. Стрӧ</w:t>
      </w:r>
      <w:r>
        <w:rPr>
          <w:rFonts w:ascii="Times New Roman" w:hAnsi="Times New Roman"/>
          <w:sz w:val="28"/>
          <w:szCs w:val="28"/>
          <w:lang w:val="kpv-RU"/>
        </w:rPr>
        <w:t>итӧм</w:t>
      </w:r>
      <w:r>
        <w:rPr>
          <w:rFonts w:ascii="Times New Roman" w:hAnsi="Times New Roman"/>
          <w:sz w:val="28"/>
          <w:szCs w:val="28"/>
          <w:lang w:val="kpv-RU"/>
        </w:rPr>
        <w:t>сӧ помалісны 2021 во заводитчигӧн, велӧдан удж нуӧдӧм вылӧ лицензиясӧ босьтӧма 2021 вося урасьӧм тӧлысьын, а уджавны школаыс заводитіс рака тӧлысьӧ.</w:t>
      </w:r>
    </w:p>
    <w:p>
      <w:pPr>
        <w:pStyle w:val="Normal"/>
        <w:bidi w:val="0"/>
        <w:spacing w:lineRule="auto" w:line="360"/>
        <w:ind w:left="0" w:right="0" w:firstLine="850"/>
        <w:jc w:val="both"/>
        <w:rPr>
          <w:sz w:val="28"/>
          <w:szCs w:val="28"/>
          <w:lang w:val="kpv-RU"/>
        </w:rPr>
      </w:pPr>
      <w:r>
        <w:rPr>
          <w:rFonts w:ascii="Times New Roman" w:hAnsi="Times New Roman"/>
          <w:sz w:val="28"/>
          <w:szCs w:val="28"/>
          <w:lang w:val="kpv-RU"/>
        </w:rPr>
        <w:t>Водз</w:t>
      </w:r>
      <w:r>
        <w:rPr>
          <w:rFonts w:eastAsia="Noto Serif CJK SC" w:cs="Lohit Devanagari" w:ascii="Times New Roman" w:hAnsi="Times New Roman"/>
          <w:color w:val="auto"/>
          <w:kern w:val="2"/>
          <w:sz w:val="28"/>
          <w:szCs w:val="28"/>
          <w:lang w:val="kpv-RU" w:eastAsia="zh-CN" w:bidi="hi-IN"/>
        </w:rPr>
        <w:t>ті</w:t>
      </w:r>
      <w:r>
        <w:rPr>
          <w:rFonts w:ascii="Times New Roman" w:hAnsi="Times New Roman"/>
          <w:sz w:val="28"/>
          <w:szCs w:val="28"/>
          <w:lang w:val="kpv-RU"/>
        </w:rPr>
        <w:t xml:space="preserve"> школаыс вӧлі 1957 во</w:t>
      </w:r>
      <w:r>
        <w:rPr>
          <w:rFonts w:ascii="Times New Roman" w:hAnsi="Times New Roman"/>
          <w:sz w:val="28"/>
          <w:szCs w:val="28"/>
          <w:lang w:val="kpv-RU"/>
        </w:rPr>
        <w:t>ӧ</w:t>
      </w:r>
      <w:r>
        <w:rPr>
          <w:rFonts w:ascii="Times New Roman" w:hAnsi="Times New Roman"/>
          <w:sz w:val="28"/>
          <w:szCs w:val="28"/>
          <w:lang w:val="kpv-RU"/>
        </w:rPr>
        <w:t xml:space="preserve"> стрӧитӧм аварийнӧйӧн шуӧм кык судтаа пу стрӧйбаын. </w:t>
      </w:r>
      <w:r>
        <w:rPr>
          <w:rFonts w:eastAsia="Noto Serif CJK SC" w:cs="Lohit Devanagari" w:ascii="Times New Roman" w:hAnsi="Times New Roman"/>
          <w:color w:val="auto"/>
          <w:kern w:val="2"/>
          <w:sz w:val="28"/>
          <w:szCs w:val="28"/>
          <w:lang w:val="kpv-RU" w:eastAsia="zh-CN" w:bidi="hi-IN"/>
        </w:rPr>
        <w:t>Детсадйыс</w:t>
      </w:r>
      <w:r>
        <w:rPr>
          <w:rFonts w:ascii="Times New Roman" w:hAnsi="Times New Roman"/>
          <w:sz w:val="28"/>
          <w:szCs w:val="28"/>
          <w:lang w:val="kpv-RU"/>
        </w:rPr>
        <w:t xml:space="preserve"> вӧлі 1977 воын стрӧитӧм ӧти судтаа пу керкаын.</w:t>
      </w:r>
    </w:p>
    <w:p>
      <w:pPr>
        <w:pStyle w:val="Normal"/>
        <w:bidi w:val="0"/>
        <w:spacing w:lineRule="auto" w:line="360"/>
        <w:ind w:left="0" w:right="0" w:firstLine="850"/>
        <w:jc w:val="both"/>
        <w:rPr>
          <w:sz w:val="28"/>
          <w:szCs w:val="28"/>
          <w:lang w:val="kpv-RU"/>
        </w:rPr>
      </w:pPr>
      <w:r>
        <w:rPr>
          <w:rFonts w:ascii="Times New Roman" w:hAnsi="Times New Roman"/>
          <w:sz w:val="28"/>
          <w:szCs w:val="28"/>
          <w:lang w:val="kpv-RU"/>
        </w:rPr>
        <w:t>Выль стрӧйбалӧн стенъясыс югыд рӧмаӧсь. Пыранінас эм пандус да турникет. Лӧсьӧдӧма видео пыр видзӧдан система. Эм техническӧя оборудуйтӧм спорт зал, компьютернӧй класс, медицина кабинет, сёянін да пусянін. Кабинетъясыс лӧсялӧны ӧнія велӧдчанноглӧн стандартъяслы, быд кабинетын эм интерактивнӧй дӧска.</w:t>
      </w:r>
      <w:r>
        <w:br w:type="page"/>
      </w:r>
    </w:p>
    <w:p>
      <w:pPr>
        <w:pStyle w:val="Normal"/>
        <w:bidi w:val="0"/>
        <w:spacing w:lineRule="auto" w:line="360"/>
        <w:ind w:left="0" w:right="0" w:firstLine="850"/>
        <w:jc w:val="both"/>
        <w:rPr>
          <w:sz w:val="28"/>
          <w:szCs w:val="28"/>
        </w:rPr>
      </w:pPr>
      <w:r>
        <w:rPr>
          <w:rFonts w:ascii="Times New Roman" w:hAnsi="Times New Roman"/>
          <w:sz w:val="28"/>
          <w:szCs w:val="28"/>
        </w:rPr>
        <w:t>1</w:t>
      </w:r>
      <w:r>
        <w:rPr>
          <w:rFonts w:ascii="Times New Roman" w:hAnsi="Times New Roman"/>
          <w:sz w:val="28"/>
          <w:szCs w:val="28"/>
        </w:rPr>
        <w:t>6.07.2021</w:t>
      </w:r>
    </w:p>
    <w:p>
      <w:pPr>
        <w:pStyle w:val="Normal"/>
        <w:bidi w:val="0"/>
        <w:spacing w:lineRule="auto" w:line="360"/>
        <w:ind w:left="0" w:right="0" w:firstLine="850"/>
        <w:jc w:val="both"/>
        <w:rPr>
          <w:sz w:val="28"/>
          <w:szCs w:val="28"/>
        </w:rPr>
      </w:pPr>
      <w:r>
        <w:rPr>
          <w:rFonts w:ascii="Times New Roman" w:hAnsi="Times New Roman"/>
          <w:sz w:val="28"/>
          <w:szCs w:val="28"/>
        </w:rPr>
        <w:t>Владимир Уйба сегодня работает в Вуктыльском районе</w:t>
      </w:r>
    </w:p>
    <w:p>
      <w:pPr>
        <w:pStyle w:val="Normal"/>
        <w:bidi w:val="0"/>
        <w:spacing w:lineRule="auto" w:line="360"/>
        <w:ind w:left="0" w:right="0" w:firstLine="850"/>
        <w:jc w:val="both"/>
        <w:rPr>
          <w:sz w:val="28"/>
          <w:szCs w:val="28"/>
        </w:rPr>
      </w:pPr>
      <w:r>
        <w:rPr>
          <w:rFonts w:ascii="Times New Roman" w:hAnsi="Times New Roman"/>
          <w:sz w:val="28"/>
          <w:szCs w:val="28"/>
        </w:rPr>
        <w:t>Рабочая поездка Главы Республики Коми началась с визита в село Дутово, где Владимир Уйба осмотрел новую школу на 60 мест с дошкольными группами на 20 мест. Строительство объекта завершено в начале 2021 года, лицензия на ведение образовательной деятельности получена в феврале 2021 года, а заработало учебное заведение в марте.</w:t>
      </w:r>
    </w:p>
    <w:p>
      <w:pPr>
        <w:pStyle w:val="Normal"/>
        <w:bidi w:val="0"/>
        <w:spacing w:lineRule="auto" w:line="360"/>
        <w:ind w:left="0" w:right="0" w:firstLine="850"/>
        <w:jc w:val="both"/>
        <w:rPr>
          <w:sz w:val="28"/>
          <w:szCs w:val="28"/>
        </w:rPr>
      </w:pPr>
      <w:r>
        <w:rPr>
          <w:rFonts w:ascii="Times New Roman" w:hAnsi="Times New Roman"/>
          <w:sz w:val="28"/>
          <w:szCs w:val="28"/>
        </w:rPr>
        <w:t>Ранее школа располагалась в двухэтажном деревянном здании 1957 года постройки, которое признано ветхим. Детский сад располагался в одноэтажном деревянном здании 1977 года постройки.</w:t>
      </w:r>
    </w:p>
    <w:p>
      <w:pPr>
        <w:pStyle w:val="Normal"/>
        <w:bidi w:val="0"/>
        <w:spacing w:lineRule="auto" w:line="360"/>
        <w:ind w:left="0" w:right="0" w:firstLine="850"/>
        <w:jc w:val="both"/>
        <w:rPr>
          <w:sz w:val="28"/>
          <w:szCs w:val="28"/>
        </w:rPr>
      </w:pPr>
      <w:r>
        <w:rPr>
          <w:rFonts w:ascii="Times New Roman" w:hAnsi="Times New Roman"/>
          <w:sz w:val="28"/>
          <w:szCs w:val="28"/>
        </w:rPr>
        <w:t>Стены нового здания покрашены в яркие цвета. Вход оборудован пандусом и турникетами. Установлена система видеонаблюдения. Есть спортивный зал, оборудованный техническим инвентарем, компьютерный класс, медицинский кабинет, столовая и кухня. Уютные кабинеты соответствуют современным стандартам качества образования, в каждом установлена интерактивная доска.</w:t>
      </w:r>
    </w:p>
    <w:p>
      <w:pPr>
        <w:pStyle w:val="Normal"/>
        <w:bidi w:val="0"/>
        <w:spacing w:lineRule="auto" w:line="360"/>
        <w:ind w:left="0" w:right="0" w:firstLine="850"/>
        <w:jc w:val="both"/>
        <w:rPr>
          <w:sz w:val="28"/>
          <w:szCs w:val="28"/>
        </w:rPr>
      </w:pPr>
      <w:r>
        <w:rPr>
          <w:rFonts w:ascii="Times New Roman" w:hAnsi="Times New Roman"/>
          <w:sz w:val="28"/>
          <w:szCs w:val="28"/>
        </w:rPr>
        <w:t>799</w:t>
      </w:r>
    </w:p>
    <w:sectPr>
      <w:type w:val="nextPage"/>
      <w:pgSz w:w="11906" w:h="16838"/>
      <w:pgMar w:left="1134"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 w:name="Times New Roman">
    <w:charset w:val="01"/>
    <w:family w:val="roman"/>
    <w:pitch w:val="variable"/>
  </w:font>
</w:fonts>
</file>

<file path=word/settings.xml><?xml version="1.0" encoding="utf-8"?>
<w:settings xmlns:w="http://schemas.openxmlformats.org/wordprocessingml/2006/main">
  <w:zoom w:percent="85"/>
  <w:defaultTabStop w:val="709"/>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0"/>
        <w:szCs w:val="24"/>
        <w:lang w:val="ru-RU" w:eastAsia="zh-CN" w:bidi="hi-IN"/>
      </w:rPr>
    </w:rPrDefault>
    <w:pPrDefault>
      <w:pPr>
        <w:suppressAutoHyphens w:val="true"/>
      </w:pPr>
    </w:pPrDefault>
  </w:docDefaults>
  <w:style w:type="paragraph" w:styleId="Normal">
    <w:name w:val="Normal"/>
    <w:qFormat/>
    <w:pPr>
      <w:widowControl/>
      <w:suppressAutoHyphens w:val="true"/>
      <w:overflowPunct w:val="true"/>
      <w:bidi w:val="0"/>
      <w:spacing w:before="0" w:after="0"/>
      <w:jc w:val="left"/>
    </w:pPr>
    <w:rPr>
      <w:rFonts w:ascii="Liberation Serif" w:hAnsi="Liberation Serif" w:eastAsia="Noto Serif CJK SC" w:cs="Lohit Devanagari"/>
      <w:color w:val="auto"/>
      <w:kern w:val="2"/>
      <w:sz w:val="24"/>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Noto Sans CJK SC" w:cs="Lohit Devanagari"/>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ohit Devanagari"/>
    </w:rPr>
  </w:style>
  <w:style w:type="paragraph" w:styleId="Style17">
    <w:name w:val="Caption"/>
    <w:basedOn w:val="Normal"/>
    <w:qFormat/>
    <w:pPr>
      <w:suppressLineNumbers/>
      <w:spacing w:before="120" w:after="120"/>
    </w:pPr>
    <w:rPr>
      <w:rFonts w:cs="Lohit Devanagari"/>
      <w:i/>
      <w:iCs/>
      <w:sz w:val="24"/>
      <w:szCs w:val="24"/>
    </w:rPr>
  </w:style>
  <w:style w:type="paragraph" w:styleId="Style18">
    <w:name w:val="Указатель"/>
    <w:basedOn w:val="Normal"/>
    <w:qFormat/>
    <w:pPr>
      <w:suppressLineNumbers/>
    </w:pPr>
    <w:rPr>
      <w:rFonts w:cs="Lohit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56</TotalTime>
  <Application>LibreOffice/6.4.2.2$Linux_X86_64 LibreOffice_project/4e471d8c02c9c90f512f7f9ead8875b57fcb1ec3</Application>
  <Pages>2</Pages>
  <Words>231</Words>
  <Characters>1513</Characters>
  <CharactersWithSpaces>1733</CharactersWithSpaces>
  <Paragraphs>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2021-07-18T22:08:12Z</dcterms:created>
  <dc:creator/>
  <dc:description/>
  <dc:language>ru-RU</dc:language>
  <cp:lastModifiedBy/>
  <dcterms:modified xsi:type="dcterms:W3CDTF">2021-07-20T17:11:14Z</dcterms:modified>
  <cp:revision>15</cp:revision>
  <dc:subject/>
  <dc:title/>
</cp:coreProperties>
</file>