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30.07.2021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Коми Республикаын социальнӧй предпринимательство, эпидситуация да коронавирусысь вакцинируйтчӧм йылысь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30.07.2021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социальном предпринимательстве, эпидситуации и ходе вакцинации от коронавируса в Республике Коми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LibreOffice/5.4.3.2$Linux_x86 LibreOffice_project/92a7159f7e4af62137622921e809f8546db437e5</Application>
  <Pages>1</Pages>
  <Words>27</Words>
  <Characters>225</Characters>
  <CharactersWithSpaces>248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2021-07-31T15:28:40Z</dcterms:created>
  <dc:creator/>
  <dc:description/>
  <dc:language>ru-RU</dc:language>
  <cp:lastModifiedBy>Olga  Isakova</cp:lastModifiedBy>
  <dcterms:modified xsi:type="dcterms:W3CDTF">2021-08-03T16:46:29Z</dcterms:modified>
  <cp:revision>4</cp:revision>
  <dc:subject/>
  <dc:title/>
</cp:coreProperties>
</file>