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20.08.2021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Коми Республикал</w:t>
      </w:r>
      <w:r>
        <w:rPr>
          <w:rFonts w:eastAsia="Noto Serif CJK SC" w:cs="Lohit Devanagari" w:ascii="Times New Roman" w:hAnsi="Times New Roman"/>
          <w:b/>
          <w:bCs/>
          <w:color w:val="auto"/>
          <w:kern w:val="2"/>
          <w:sz w:val="28"/>
          <w:szCs w:val="28"/>
          <w:lang w:val="kpv-RU" w:eastAsia="zh-CN" w:bidi="hi-IN"/>
        </w:rPr>
        <w:t>ӧн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 xml:space="preserve"> 100 во</w:t>
      </w:r>
      <w:r>
        <w:rPr>
          <w:rFonts w:eastAsia="Noto Serif CJK SC" w:cs="Lohit Devanagari" w:ascii="Times New Roman" w:hAnsi="Times New Roman"/>
          <w:b/>
          <w:bCs/>
          <w:color w:val="auto"/>
          <w:kern w:val="2"/>
          <w:sz w:val="28"/>
          <w:szCs w:val="28"/>
          <w:lang w:val="kpv-RU" w:eastAsia="zh-CN" w:bidi="hi-IN"/>
        </w:rPr>
        <w:t>ся юбилей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 xml:space="preserve"> водзвылын Владимир Уйба сетіс канму наградаяс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Кыпыд церемонияыс вӧлі талун, моз тӧлысь 20 лунӧ. Россия Федерация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са</w:t>
      </w:r>
      <w:r>
        <w:rPr>
          <w:rFonts w:ascii="Times New Roman" w:hAnsi="Times New Roman"/>
          <w:sz w:val="28"/>
          <w:szCs w:val="28"/>
          <w:lang w:val="kpv-RU"/>
        </w:rPr>
        <w:t xml:space="preserve"> да Коми Республик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аса</w:t>
      </w:r>
      <w:r>
        <w:rPr>
          <w:rFonts w:ascii="Times New Roman" w:hAnsi="Times New Roman"/>
          <w:sz w:val="28"/>
          <w:szCs w:val="28"/>
          <w:lang w:val="kpv-RU"/>
        </w:rPr>
        <w:t xml:space="preserve"> канму наградаяс босьтісны уджалысьяс да ветеранъяс, уна сикас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отрасл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ь</w:t>
      </w:r>
      <w:r>
        <w:rPr>
          <w:rFonts w:ascii="Times New Roman" w:hAnsi="Times New Roman"/>
          <w:sz w:val="28"/>
          <w:szCs w:val="28"/>
          <w:lang w:val="kpv-RU"/>
        </w:rPr>
        <w:t xml:space="preserve"> да юкӧн петкӧдлысьяс. Владимир Уйба аттьӧаліс найӧс асьнысӧ жалиттӧм уджысь, уджсикаслы сьӧлӧм сетӧмысь да республика сӧвмӧдӧмӧ ыджыд пай пуктӧмысь.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«Гажыс мунӧ кык ыджыд лоӧмтор – Коми Республикалӧн 100 вося юбилей да Россияса канму дӧрапас лун водзвылын. Тайӧ кык лоӧмторйыс пасйыссьӧны ӧти лунӧ – моз тӧлысь 22 лунӧ. Коми Республика аслас кузь туй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чӧжӧн</w:t>
      </w:r>
      <w:r>
        <w:rPr>
          <w:rFonts w:ascii="Times New Roman" w:hAnsi="Times New Roman"/>
          <w:sz w:val="28"/>
          <w:szCs w:val="28"/>
          <w:lang w:val="kpv-RU"/>
        </w:rPr>
        <w:t xml:space="preserve"> пыр вӧлі миян страналӧн торйӧдны позьтӧм юкӧнӧн. Республикаса олысьяс асланыс уджӧн, енбиӧн да кужанлунӧн пуктӧны ыджыд пай Россия</w:t>
      </w:r>
      <w:r>
        <w:rPr>
          <w:rFonts w:ascii="Times New Roman" w:hAnsi="Times New Roman"/>
          <w:sz w:val="28"/>
          <w:szCs w:val="28"/>
          <w:lang w:val="kpv-RU"/>
        </w:rPr>
        <w:t>ӧс</w:t>
      </w:r>
      <w:r>
        <w:rPr>
          <w:rFonts w:ascii="Times New Roman" w:hAnsi="Times New Roman"/>
          <w:sz w:val="28"/>
          <w:szCs w:val="28"/>
          <w:lang w:val="kpv-RU"/>
        </w:rPr>
        <w:t xml:space="preserve"> сӧвмӧдӧмӧ. Талун тайӧ залас уна уджсикас петкӧдлысь войтыр. Ставнымӧс миянӧс ӧтувтӧ республика дорӧ муслун, кывкут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ӧмӧн</w:t>
      </w:r>
      <w:r>
        <w:rPr>
          <w:rFonts w:ascii="Times New Roman" w:hAnsi="Times New Roman"/>
          <w:sz w:val="28"/>
          <w:szCs w:val="28"/>
          <w:lang w:val="kpv-RU"/>
        </w:rPr>
        <w:t xml:space="preserve"> да веськыда уджалӧм. И тайӧ медбур пай республикалӧн да страналӧн талунъя да аскиа лунӧ», - шуис Владимир Уйба.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val="kpv-RU"/>
        </w:rPr>
        <w:t>***Россия Федерацияса Президентлӧн Индӧдӧн коронавирус инфекциякӧд тыш нуӧдӧмӧ ыджыд пай пуктӧмысь, йӧз вӧсна тӧждысьӧмысь да уджсӧ зэв бура тӧдӧмысь, мый тӧдчис врачлысь кывкутана мог олӧмӧ пӧртігӧн, Пироговлысь орден сетӧма: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 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Виктория Михайловна Драгунлы – «Сыктывкарса Эжва районлӧн карса больнича» канму сьӧмкуд учреждениеса врач – анестезиолог-реаниматологлы;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Юрий Иосифович Дудлалы – «Коми республиканскӧй клиническӧй больнича» канму сьӧмкуд учреждениеса врач-оториноларингологлы;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наука сӧвмӧдӧм</w:t>
      </w:r>
      <w:r>
        <w:rPr>
          <w:rFonts w:eastAsia="Noto Serif CJK SC" w:cs="Lohit Devanagari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ын заслугаясысь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 да уна во зіля уджалӧмысь Дружба орден сетӧма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Евгений Рафаилович Бойколы – Россияса наукаяс академиялӧн Урал юкӧнса Коми наука шӧринын Физиология институтса директорлы;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уна вося зэв бур канму служ</w:t>
      </w:r>
      <w:r>
        <w:rPr>
          <w:rFonts w:eastAsia="Noto Serif CJK SC" w:cs="Lohit Devanagari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ба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ысь «</w:t>
      </w:r>
      <w:r>
        <w:rPr>
          <w:rFonts w:eastAsia="Noto Serif CJK SC" w:cs="Lohit Devanagari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З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эв бура служитӧмысь» ХХХ во отличие пас сетӧма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Татьяна Николаевна Печеницыналы – «Кулӧмдін» муниципальнӧй районса администрация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ын</w:t>
      </w:r>
      <w:r>
        <w:rPr>
          <w:rFonts w:ascii="Times New Roman" w:hAnsi="Times New Roman"/>
          <w:sz w:val="28"/>
          <w:szCs w:val="28"/>
          <w:lang w:val="kpv-RU"/>
        </w:rPr>
        <w:t xml:space="preserve">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сьӧм овмӧсӧн</w:t>
      </w:r>
      <w:r>
        <w:rPr>
          <w:rFonts w:ascii="Times New Roman" w:hAnsi="Times New Roman"/>
          <w:sz w:val="28"/>
          <w:szCs w:val="28"/>
          <w:lang w:val="kpv-RU"/>
        </w:rPr>
        <w:t xml:space="preserve"> веськӧдланінса начальникӧс вежысьлы;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b/>
          <w:b/>
          <w:bCs/>
          <w:sz w:val="28"/>
          <w:szCs w:val="28"/>
          <w:lang w:val="kpv-RU"/>
        </w:rPr>
      </w:pPr>
      <w:r>
        <w:rPr>
          <w:rFonts w:eastAsia="Noto Serif CJK SC" w:cs="Lohit Devanagari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а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ймуса культура да искусство сӧвмӧдӧм</w:t>
      </w:r>
      <w:r>
        <w:rPr>
          <w:rFonts w:eastAsia="Noto Serif CJK SC" w:cs="Lohit Devanagari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ын заслугаясыс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ь, уна во зіля уджалӧмысь «Айму водзын заслугаясысь» І степеня орденлысь медаль сетӧма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Надежда Александровна Мирошниченколы –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кывбуралысь</w:t>
      </w:r>
      <w:r>
        <w:rPr>
          <w:rFonts w:ascii="Times New Roman" w:hAnsi="Times New Roman"/>
          <w:sz w:val="28"/>
          <w:szCs w:val="28"/>
          <w:lang w:val="kpv-RU"/>
        </w:rPr>
        <w:t>лы, Коми Республикаса гижысь котырӧ пырысьлы;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«Айму водзын заслугаясысь» ІІ степеня орденлысь медаль сетӧма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Михаил Николаевич Матвеевлы – «Народъяслӧн дружба ордена В. Савин нима академическӧй канму драма театр» канму учреждениеса директорлы;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уджын вермӧмъясысь да уна вося бур уджысь «Айму водзын заслугаясысь» ІІ степеня орденлысь медаль сетӧма 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Иван Петрович Мухрыгинлы – «Вӧр сотчӧмысь видзан Коми дінму шӧрин» канму учреждение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ын</w:t>
      </w:r>
      <w:r>
        <w:rPr>
          <w:rFonts w:ascii="Times New Roman" w:hAnsi="Times New Roman"/>
          <w:sz w:val="28"/>
          <w:szCs w:val="28"/>
          <w:lang w:val="kpv-RU"/>
        </w:rPr>
        <w:t xml:space="preserve"> парашютно-десантнӧй пӧжарнӧй службаса шӧр инструкторлы;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b/>
          <w:b/>
          <w:bCs/>
          <w:sz w:val="28"/>
          <w:szCs w:val="28"/>
          <w:lang w:val="kpv-RU"/>
        </w:rPr>
      </w:pPr>
      <w:r>
        <w:rPr>
          <w:rFonts w:eastAsia="Noto Serif CJK SC" w:cs="Lohit Devanagari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 xml:space="preserve">зэв сьӧкыд условиеясын 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йӧзӧс мездігӧн петкӧдлӧм смеллунысь да повтӧмлунысь «</w:t>
      </w:r>
      <w:r>
        <w:rPr>
          <w:rFonts w:eastAsia="Noto Serif CJK SC" w:cs="Lohit Devanagari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 xml:space="preserve">Кулӧмысь 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мездӧмысь» медаль сетӧма: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Роман Юрьевич Баштановлы – «Пӧжарысь видзчысян службаӧн да войтырӧс дорйӧмӧн веськӧдланін» канму учреждениеса пӧжарнӧй часьтын караулса начальниклы;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Федор Анатольевич Костоломовлы – «Пӧжарысь видзчысян службаӧн да войтырӧс дорйӧмӧн веськӧдланін» канму учреждение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ын</w:t>
      </w:r>
      <w:r>
        <w:rPr>
          <w:rFonts w:ascii="Times New Roman" w:hAnsi="Times New Roman"/>
          <w:sz w:val="28"/>
          <w:szCs w:val="28"/>
          <w:lang w:val="kpv-RU"/>
        </w:rPr>
        <w:t xml:space="preserve"> пӧжарнӧй автомашинаса водительлы;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Дмитрий Владимирович Логутовлы – «Пӧжарысь видзчысян службаӧн да войтырӧс дорйӧмӧн веськӧдланін» Коми Республикаса канму казённӧй учреждениеса пӧжарнӧйлы;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Максим Михайлович Старцевлы – «Пӧжарысь видзчысян службаӧн да войтырӧс дорйӧмӧн веськӧдланін» канму учреждениеса пӧжарнӧйлы; 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коронавирус инфекциякӧд тыш нуӧдӧмӧ ыджыд пай пуктӧмысь, </w:t>
      </w:r>
      <w:r>
        <w:rPr>
          <w:rFonts w:eastAsia="Noto Serif CJK SC" w:cs="Lohit Devanagari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йӧз вӧсна тӧждысьӧмысь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 да уджсӧ зэв бура тӧдӧмысь, мый тӧдчис врачлысь кывкутана мог олӧмӧ пӧртігӧн Крымса Лукалысь медаль сетӧма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Татьяна Михайловна Зайцевалы – «Коми республика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нскӧй</w:t>
      </w:r>
      <w:r>
        <w:rPr>
          <w:rFonts w:ascii="Times New Roman" w:hAnsi="Times New Roman"/>
          <w:sz w:val="28"/>
          <w:szCs w:val="28"/>
          <w:lang w:val="kpv-RU"/>
        </w:rPr>
        <w:t xml:space="preserve"> клиническӧй больнича» канму сьӧмкуд учреждениеса шӧр операционнӧй сестралы;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йӧзлысь дзоньвидзалун видзан юкӧнын заслугаясысь да уна вося бур уджысь «Россия Федерацияса нимӧдана врач» почёт ним сетӧма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Андрей Леонидович Кармановлы – «Челядьлы республиканскӧй клиническӧй больнича» канму учреждениеса юралысь врач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ӧс вежысьлы</w:t>
      </w:r>
      <w:r>
        <w:rPr>
          <w:rFonts w:ascii="Times New Roman" w:hAnsi="Times New Roman"/>
          <w:sz w:val="28"/>
          <w:szCs w:val="28"/>
          <w:lang w:val="kpv-RU"/>
        </w:rPr>
        <w:t>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«Россия Федерацияса йӧзлысь дзоньвидзалун видзан юкӧнын нимӧдана уджалысь» почёт ним сетӧма: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Мая Михайловна Можайкиналы – «Челядьлы республиканскӧй клиническӧй больнича» канму учреждениеса шӧр медицинскӧй сестралы;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Наталия Викторовна Политовалы – «Туберкулёзысь бурдӧдан республиканскӧй диспансер» канму сьӧмкуд учреждениеса медыджыд медицин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скӧй</w:t>
      </w:r>
      <w:r>
        <w:rPr>
          <w:rFonts w:ascii="Times New Roman" w:hAnsi="Times New Roman"/>
          <w:sz w:val="28"/>
          <w:szCs w:val="28"/>
          <w:lang w:val="kpv-RU"/>
        </w:rPr>
        <w:t xml:space="preserve"> сестралы;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сёян-юан индустрия юкӧнын заслугаясысь да уна вося бур уджысь «Россия Федерацияса сёян-юан </w:t>
      </w:r>
      <w:r>
        <w:rPr>
          <w:rFonts w:eastAsia="Noto Serif CJK SC" w:cs="Lohit Devanagari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индустрияы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н нимӧдана уджалысь» почёт ним сетӧма:</w:t>
      </w:r>
    </w:p>
    <w:p>
      <w:pPr>
        <w:pStyle w:val="Normal"/>
        <w:bidi w:val="0"/>
        <w:spacing w:lineRule="auto" w:line="360"/>
        <w:ind w:left="0" w:right="0" w:firstLine="850"/>
        <w:jc w:val="both"/>
        <w:rPr/>
      </w:pPr>
      <w:r>
        <w:rPr>
          <w:rFonts w:ascii="Times New Roman" w:hAnsi="Times New Roman"/>
          <w:sz w:val="28"/>
          <w:szCs w:val="28"/>
          <w:lang w:val="kpv-RU"/>
        </w:rPr>
        <w:t>Нина Петровна Рабийчуклы – «Сыктывкарса лик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ё</w:t>
      </w:r>
      <w:r>
        <w:rPr>
          <w:rFonts w:ascii="Times New Roman" w:hAnsi="Times New Roman"/>
          <w:sz w:val="28"/>
          <w:szCs w:val="28"/>
          <w:lang w:val="kpv-RU"/>
        </w:rPr>
        <w:t>ро-водочн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ӧ</w:t>
      </w:r>
      <w:r>
        <w:rPr>
          <w:rFonts w:ascii="Times New Roman" w:hAnsi="Times New Roman"/>
          <w:sz w:val="28"/>
          <w:szCs w:val="28"/>
          <w:lang w:val="kpv-RU"/>
        </w:rPr>
        <w:t>й завод» акционер котырын кисьталан участокса мастерлы;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Зоя Ивановна Шаньгиналы – «Сыктывкарса лик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ё</w:t>
      </w:r>
      <w:r>
        <w:rPr>
          <w:rFonts w:ascii="Times New Roman" w:hAnsi="Times New Roman"/>
          <w:sz w:val="28"/>
          <w:szCs w:val="28"/>
          <w:lang w:val="kpv-RU"/>
        </w:rPr>
        <w:t>ро-водочн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ӧ</w:t>
      </w:r>
      <w:r>
        <w:rPr>
          <w:rFonts w:ascii="Times New Roman" w:hAnsi="Times New Roman"/>
          <w:sz w:val="28"/>
          <w:szCs w:val="28"/>
          <w:lang w:val="kpv-RU"/>
        </w:rPr>
        <w:t>й завод» акционер котыр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ын</w:t>
      </w:r>
      <w:r>
        <w:rPr>
          <w:rFonts w:ascii="Times New Roman" w:hAnsi="Times New Roman"/>
          <w:sz w:val="28"/>
          <w:szCs w:val="28"/>
          <w:lang w:val="kpv-RU"/>
        </w:rPr>
        <w:t xml:space="preserve"> технологическӧй участокса купажистлы.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b/>
          <w:b/>
          <w:bCs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Россия Федерацияса Президентлӧн тшӧктӧмӧн велӧдан юкӧнын заслугаясысь да уна вося бур уджысь Россия Федерацияса Президентлысь Почёт грамота сетӧма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Виталий Станиславович Комельчиклы – «Луза районса содтӧд велӧдан муниципальнӧй шӧрин»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муниципальнӧй</w:t>
      </w:r>
      <w:r>
        <w:rPr>
          <w:rFonts w:ascii="Times New Roman" w:hAnsi="Times New Roman"/>
          <w:sz w:val="28"/>
          <w:szCs w:val="28"/>
          <w:lang w:val="kpv-RU"/>
        </w:rPr>
        <w:t xml:space="preserve"> сьӧмкуд учреждениеса педагоглы;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b/>
          <w:b/>
          <w:bCs/>
        </w:rPr>
      </w:pPr>
      <w:r>
        <w:rPr>
          <w:rFonts w:eastAsia="Noto Serif CJK SC" w:cs="Lohit Devanagari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физическӧй культура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 да спорт сӧвмӧдӧмын заслугаясысь, уна вося бур уджысь Россия Федерацияса Президентл</w:t>
      </w:r>
      <w:r>
        <w:rPr>
          <w:rFonts w:eastAsia="Noto Serif CJK SC" w:cs="Lohit Devanagari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ысь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 Почёт грамота сетӧма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Федор Альфредович Лайерлы – «Олимпиада резервӧ дасьтан 2 №-а спорт школа» Коми Республикаса канму сьӧмкуд учреждениеса тренерлы;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йӧзлысь дзоньвидзалун видзан юкӧнын заслугаясысь да уна вося бур уджысь Россия Федерацияса Президентлысь Почёт грамота сетӧма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Валентина Гавриловна Пундиковалы – «Коми республиканскӧй клиническӧй больнича» канму сьӧмкуд учреждение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ын</w:t>
      </w:r>
      <w:r>
        <w:rPr>
          <w:rFonts w:ascii="Times New Roman" w:hAnsi="Times New Roman"/>
          <w:sz w:val="28"/>
          <w:szCs w:val="28"/>
          <w:lang w:val="kpv-RU"/>
        </w:rPr>
        <w:t xml:space="preserve"> ногтуйӧн веськӧдлан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юкӧн</w:t>
      </w:r>
      <w:r>
        <w:rPr>
          <w:rFonts w:ascii="Times New Roman" w:hAnsi="Times New Roman"/>
          <w:sz w:val="28"/>
          <w:szCs w:val="28"/>
          <w:lang w:val="kpv-RU"/>
        </w:rPr>
        <w:t>са начальниклы;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b/>
          <w:b/>
          <w:bCs/>
          <w:sz w:val="28"/>
          <w:szCs w:val="28"/>
          <w:lang w:val="kpv-RU"/>
        </w:rPr>
      </w:pPr>
      <w:r>
        <w:rPr>
          <w:rFonts w:eastAsia="Noto Serif CJK SC" w:cs="Lohit Devanagari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йӧз вӧсна тӧждысьӧмысь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 да уджсӧ зэв бура тӧдӧмысь, мый тӧдчис коронавирус инфекциякӧд тыш нуӧдӧмын, Россия Федерацияса Президентсянь Аттьӧалӧм сетӧма: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Роман Алексеевич Барановлы – «Неминучаӧ веськалӧмалы медицина отсӧг сетан Коми Республикаса мутас шӧрин» канму сьӧмкуд учреждениеын регыдъя медицина отсӧг сетысь фельдшерлы;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Галина Николаевна Быковалы – «Сыктывдін районса шӧр больнича» канму сьӧмкуд учреждениеса медицинскӧй сестралы;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Надежда Вениаминовна Лесниковалы – «Консульта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тивно-</w:t>
      </w:r>
      <w:r>
        <w:rPr>
          <w:rFonts w:ascii="Times New Roman" w:hAnsi="Times New Roman"/>
          <w:sz w:val="28"/>
          <w:szCs w:val="28"/>
          <w:lang w:val="kpv-RU"/>
        </w:rPr>
        <w:t>диагностическӧй шӧрин» канму асшӧрлуна учреждениеса фельдшер-лаборантлы.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Коми Республикаса Юралысьлӧн Инӧдӧн Коми Республика водзын заслугаясысь «Коми Республикаса нимӧдана уджалысь» почёт ним сетӧма: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Ольга Ивановна Бардаковалы – «Зеленечса чипан видзан фабрика» акционер котыр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ын</w:t>
      </w:r>
      <w:r>
        <w:rPr>
          <w:rFonts w:ascii="Times New Roman" w:hAnsi="Times New Roman"/>
          <w:sz w:val="28"/>
          <w:szCs w:val="28"/>
          <w:lang w:val="kpv-RU"/>
        </w:rPr>
        <w:t xml:space="preserve">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продукция</w:t>
      </w:r>
      <w:r>
        <w:rPr>
          <w:rFonts w:ascii="Times New Roman" w:hAnsi="Times New Roman"/>
          <w:sz w:val="28"/>
          <w:szCs w:val="28"/>
          <w:lang w:val="kpv-RU"/>
        </w:rPr>
        <w:t xml:space="preserve"> переработайтӧм серти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медшӧр</w:t>
      </w:r>
      <w:r>
        <w:rPr>
          <w:rFonts w:ascii="Times New Roman" w:hAnsi="Times New Roman"/>
          <w:sz w:val="28"/>
          <w:szCs w:val="28"/>
          <w:lang w:val="kpv-RU"/>
        </w:rPr>
        <w:t xml:space="preserve"> технологлы;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Надежда Николаевна Изюмскаялы – «Чисталёв нима Коми республиканскӧй культура колледж» уджсикасӧ велӧдан канму учреждениеын преподавательлы;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Коми Республикалӧн бур вылӧ уна во</w:t>
      </w:r>
      <w:r>
        <w:rPr>
          <w:rFonts w:eastAsia="Noto Serif CJK SC" w:cs="Lohit Devanagari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 xml:space="preserve"> зіля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 уджалӧмысь Коми Республикаса Почёт грамота сетӧма: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Александра Александровна Подоровалы – «Трударенда» ичӧт кывкутана котырын туй выв пасъяс вӧчӧм серти туй выв рабочӧйлы, Кӧрткерӧс район;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Анастасия Анатольевна Казаковалы – «Кӧрткерӧсса культура да прӧст кад коллялан шӧрин» муниципальнӧй сьӧмкуд учреждениеын любительскӧй театрса режиссёрлы.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Коми Республикаса Юралысьлӧн тшӧктӧмӧн Коми Республика</w:t>
      </w:r>
      <w:r>
        <w:rPr>
          <w:rFonts w:eastAsia="Noto Serif CJK SC" w:cs="Lohit Devanagari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ӧс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 социальнӧй да экономика боксянь сӧвмӧдӧмӧ пай пуктӧмысь «Коми Республикалы 100 во» Коми Республикаса юбилейнӧй медаль сетӧма: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Николай Серафимович Бажуковлы – СССР-са нимӧдана спорт мастерлы, Коми Республикаса вынйӧр сӧвмӧдан да спорт юкӧнса ветеранлы;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Александр Павлович Боровинскихлы – Коми Республикаса геология юкӧнса ветеранлы;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Галина Васильевна Бутыревалы – кывбуралысьлы, Коми Республикаса гижысьяс котырӧ пырысьлы;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Людмила Александровна Жуковалы –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Во</w:t>
      </w:r>
      <w:r>
        <w:rPr>
          <w:rFonts w:ascii="Times New Roman" w:hAnsi="Times New Roman"/>
          <w:sz w:val="28"/>
          <w:szCs w:val="28"/>
          <w:lang w:val="kpv-RU"/>
        </w:rPr>
        <w:t xml:space="preserve">йнаса, уджвывса,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Вооружённӧй</w:t>
      </w:r>
      <w:r>
        <w:rPr>
          <w:rFonts w:ascii="Times New Roman" w:hAnsi="Times New Roman"/>
          <w:sz w:val="28"/>
          <w:szCs w:val="28"/>
          <w:lang w:val="kpv-RU"/>
        </w:rPr>
        <w:t xml:space="preserve"> Вынъясса да инӧд видзан органъясса ветеранъяслӧн (пенсионеръяслӧн) Коми республиканскӧй ӧтйӧза организацияӧн веськӧдлысьлы;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Ярослав Степанович Зиняклы – Коми Республика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ын</w:t>
      </w:r>
      <w:r>
        <w:rPr>
          <w:rFonts w:ascii="Times New Roman" w:hAnsi="Times New Roman"/>
          <w:sz w:val="28"/>
          <w:szCs w:val="28"/>
          <w:lang w:val="kpv-RU"/>
        </w:rPr>
        <w:t xml:space="preserve"> меставывса асвеськӧдлан органъясса ветеранлы;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Зинаида Анатольевна Косовалы – Коми Республикаса йӧзлысь дзоньвидзалун видзан юкӧнса ветеранлы;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Юрий Иванович Куклинлы – Коми Республикаса стрӧитчан юкӧнса ветеранлы;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Юрий Владимирович Лисинлы – Коми Республикаса вӧр-ва озырлун да гӧгӧртас видзан министерстволӧн Ӧтйӧза сӧветӧ пырысьлы;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Сергей Иванович Лялинлы – Коми Республикаса юстиция органъяс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са</w:t>
      </w:r>
      <w:r>
        <w:rPr>
          <w:rFonts w:ascii="Times New Roman" w:hAnsi="Times New Roman"/>
          <w:sz w:val="28"/>
          <w:szCs w:val="28"/>
          <w:lang w:val="kpv-RU"/>
        </w:rPr>
        <w:t xml:space="preserve"> ветеранлы;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Людмила Тимофеевна Майоровалы – Коми Республикаса йӧзӧс социальнӧя доръян юкӧнса ветеранлы, Сыктывдін район;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Эдуард Иванович Матюшинлы – Айму вӧсна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Ы</w:t>
      </w:r>
      <w:r>
        <w:rPr>
          <w:rFonts w:ascii="Times New Roman" w:hAnsi="Times New Roman"/>
          <w:sz w:val="28"/>
          <w:szCs w:val="28"/>
          <w:lang w:val="kpv-RU"/>
        </w:rPr>
        <w:t xml:space="preserve">джыд тышса ветеранлы, Коми Республикаса вынйӧр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 xml:space="preserve">сӧвмӧдан </w:t>
      </w:r>
      <w:r>
        <w:rPr>
          <w:rFonts w:ascii="Times New Roman" w:hAnsi="Times New Roman"/>
          <w:sz w:val="28"/>
          <w:szCs w:val="28"/>
          <w:lang w:val="kpv-RU"/>
        </w:rPr>
        <w:t>да спорт ветеранлы;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Валентина Александровна Наговицыналы – Коми Республикаса велӧдан юкӧнса ветеранлы, Емдін район;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Анатолий Иосифович Неверовлы – художник-скульпторлы, «Россияса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серпасасьысьяслӧн</w:t>
      </w:r>
      <w:r>
        <w:rPr>
          <w:rFonts w:ascii="Times New Roman" w:hAnsi="Times New Roman"/>
          <w:sz w:val="28"/>
          <w:szCs w:val="28"/>
          <w:lang w:val="kpv-RU"/>
        </w:rPr>
        <w:t xml:space="preserve">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к</w:t>
      </w:r>
      <w:r>
        <w:rPr>
          <w:rFonts w:ascii="Times New Roman" w:hAnsi="Times New Roman"/>
          <w:sz w:val="28"/>
          <w:szCs w:val="28"/>
          <w:lang w:val="kpv-RU"/>
        </w:rPr>
        <w:t>отыр» Ставроссияса творческӧй ӧтйӧза организация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лӧн</w:t>
      </w:r>
      <w:r>
        <w:rPr>
          <w:rFonts w:ascii="Times New Roman" w:hAnsi="Times New Roman"/>
          <w:sz w:val="28"/>
          <w:szCs w:val="28"/>
          <w:lang w:val="kpv-RU"/>
        </w:rPr>
        <w:t xml:space="preserve"> Коми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 xml:space="preserve">дінму </w:t>
      </w:r>
      <w:r>
        <w:rPr>
          <w:rFonts w:ascii="Times New Roman" w:hAnsi="Times New Roman"/>
          <w:sz w:val="28"/>
          <w:szCs w:val="28"/>
          <w:lang w:val="kpv-RU"/>
        </w:rPr>
        <w:t>юкӧнӧ пырысьлы;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kpv-RU"/>
        </w:rPr>
        <w:t>Аглаида Алексеевна Пасынковалы – «Диабет» Коми ді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н</w:t>
      </w:r>
      <w:r>
        <w:rPr>
          <w:rFonts w:ascii="Times New Roman" w:hAnsi="Times New Roman"/>
          <w:sz w:val="28"/>
          <w:szCs w:val="28"/>
          <w:lang w:val="kpv-RU"/>
        </w:rPr>
        <w:t>му ӧтйӧза организацияса Правлениеӧ пырысьлы, Коми Республикаса стрӧитчан юкӧнса ветеранлы;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Александр Васильевич Плёнкинлы – Коми Республикаса стрӧитчан, оланін да техническӧй дӧзьӧр службаса ветеранлы;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Александр Александрович Поповлы – Россияса наукаяс академиялӧн Урал юкӧнса Коми наука шӧринын Кыв, литература да история институтса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медвылыс тшупӧда наука туялысьлы</w:t>
      </w:r>
      <w:r>
        <w:rPr>
          <w:rFonts w:ascii="Times New Roman" w:hAnsi="Times New Roman"/>
          <w:sz w:val="28"/>
          <w:szCs w:val="28"/>
          <w:lang w:val="kpv-RU"/>
        </w:rPr>
        <w:t>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Василий Павлович Рочевлы – СССР-са нимӧдана спорт мастерлы, «Сборнӧй командаяс спортивнӧя дасьтан шӧрин» канму асшӧрлуна учреждениеса экспертлы, Сыктывдін район;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kpv-RU"/>
        </w:rPr>
        <w:t>Николай Акимович Рочевлы – Айму вӧсна Ыджыд тыш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ын</w:t>
      </w:r>
      <w:r>
        <w:rPr>
          <w:rFonts w:ascii="Times New Roman" w:hAnsi="Times New Roman"/>
          <w:sz w:val="28"/>
          <w:szCs w:val="28"/>
          <w:lang w:val="kpv-RU"/>
        </w:rPr>
        <w:t xml:space="preserve"> участвуйтысьлы, «Россияса Сбербанк» восьса акционер котырса ветеранъяслӧн организацияӧн веськӧдлысьлы; 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Нина Петровна Рочевалы – Коми Республикаса вынйӧр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сӧвмӧдан</w:t>
      </w:r>
      <w:r>
        <w:rPr>
          <w:rFonts w:ascii="Times New Roman" w:hAnsi="Times New Roman"/>
          <w:sz w:val="28"/>
          <w:szCs w:val="28"/>
          <w:lang w:val="kpv-RU"/>
        </w:rPr>
        <w:t xml:space="preserve"> да спорт ветеранлы, Сыктывдін район;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Надежда Николаевна Скориклы – Коми Республикаса велӧдан юкӧнса ветеранлы; 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Раиса Петровна Сметаниналы – СССР-са нимӧдана спорт мастерлы, «Сборнӧй командаяс спортивнӧя дасьтан шӧрин» канму учреждениеса экспертлы, Сыктывдін район;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Николай Иванович Сурковлы – Айму вӧсна Ыджыд тышса ветеранлы, «Челядь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дыр</w:t>
      </w:r>
      <w:r>
        <w:rPr>
          <w:rFonts w:ascii="Times New Roman" w:hAnsi="Times New Roman"/>
          <w:sz w:val="28"/>
          <w:szCs w:val="28"/>
          <w:lang w:val="kpv-RU"/>
        </w:rPr>
        <w:t xml:space="preserve"> паметь» фашистъяслӧн концлагеръясын вӧвлӧм ичӧт арлыда узникъяслӧн клубӧн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юрнуӧдысьлы.</w:t>
      </w:r>
      <w:r>
        <w:br w:type="page"/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20.082021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Владимир Уйба в преддверии 100-летнего юбилея Республики Коми вручил государственные награды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Торжественная церемония состоялась сегодня, 20 августа. Государственные награды Российской Федерации и Республики Коми получили работники и ветераны, представители различных отраслей и сфер деятельности. Владимир Уйба поблагодарил их за самоотверженный труд, преданность профессии и значительный вклад в развитие региона.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«Церемония проходит накануне сразу двух значимых событий – 100-летия Республики Коми и Дня государственного флага России. Глубоко символично, что оба эти события приходятся на одну дату – 22 августа. Республика Коми на протяжении всей своей истории является неотъемлемой частью нашей страны. Жители республики своим трудом, талантом и мастерством вносят значимый вклад в развитие России. Сегодня в этом зале находятся представители самых разных профессий. Всех нас объединяет одно – любовь к республике и стремление ответственно и честно работать на своем месте. И это, поверьте, лучший вклад в настоящее и будущее республики и страны», - заявил Владимир Уйба.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***Указом Президента Российской Федерации за большой вклад в борьбу с коронавирусной инфекцией, самоотверженность и высокий профессионализм, проявленные при исполнении врачебного долга орденом Пирогова награждены: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Драгун Виктория Михайловна – врач-анестезиолог-реаниматолог государственного бюджетного учреждения «Городская больница Эжвинского района г. Сыктывкара»;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Дудла Юрий Иосифович – врач-оториноларинголог государственного бюджетного учреждения «Коми республиканская клиническая больница»;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за заслуги в развитии науки и многолетнюю плодотворную деятельность орденом Дружбы награждён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Бойко Евгений Рафаилович – директор Института физиологии Коми научного центра Уральского отделения Российской академии наук;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за многолетнюю безупречную государственную службу знаком отличия «За безупречную службу» XXX лет награждена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Печеницына Татьяна Николаевна – заместитель начальника финансового управления администрации муниципального района «Усть-Куломский»;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за заслуги в развитии отечественной культуры и искусства, многолетнюю плодотворную деятельность медалью ордена «За заслуги перед Отечеством» I степени награждена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Мирошниченко Надежда Александровна – поэт, член Союз писателей Республики Коми;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медалью ордена «За заслуги перед Отечеством» II степени награждён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Матвеев Михаил Николаевич – директор государственного учреждения «Государственный ордена Дружбы народов академический театр драмы им. В. Савина»;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за достигнутые трудовые успехи и многолетнюю добросовестную работу медалью ордена «За заслуги перед Отечеством» II степени награждён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Мухрыгин Иван Петрович – старший инструктор парашютно-десантной пожарной службы государственного учреждения «Коми региональный лесопожарный центр»;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за смелость и решительность, проявленные при спасении людей в экстремальных условиях, медалью «За спасение погибавших» награждены: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Баштанов Роман Юрьевич – начальник караула пожарной части государственного учреждения «Управление противопожарной службы и гражданской защиты»;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Костоломов Федор Анатольевич – водитель пожарного автомобиля государственного учреждения «Управление противопожарной службы и гражданской защиты»;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Логутов Дмитрий Владимирович – пожарный государственного казенного Республики Коми «Управление противопожарной службы и гражданской защиты»;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Старцев Максим Михайлович – пожарный государственного учреждения «Управление противопожарной службы и гражданской защиты»;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за большой вклад в борьбу с коронавирусной инфекцией, самоотверженность и высокий профессионализм, проявленные при исполнении врачебного долга медалью Луки Крымского награждена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Зайцева Татьяна Михайловна – старшая операционная сестра государственного бюджетного учреждения «Коми республиканская клиническая больница»;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за заслуги в области здравоохранения и многолетнюю добросовестную работу почётное звание «Заслуженный врач Российской Федерации» присвоено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Карманову Андрею Леонидовичу – заместителю главного врача государственного учреждения «Республиканская детская клиническая больница»;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почётное звание «Заслуженный работник здравоохранения Российской Федерации» присвоено: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Можайкиной Мае Михайловне – старшей медицинская сестре государственного учреждения «Республиканская детская клиническая больница»;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Политовой Наталии Викторовне – главной медицинской сестре государственного бюджетного учреждения «Республиканский противотуберкулезный диспансер»;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за заслуги в области пищевой индустрии и многолетнюю добросовестную работу почетное звание «Заслуженный работник пищевой индустрии Российской Федерации» присвоено: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Рабийчук Нине Петровне – мастеру участка розлива Акционерного общества «Сыктывкарский ликеро-водочный завод»;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Шаньгиной Зое Ивановне – купажисту технологического участка Акционерного общества «Сыктывкарский ликеро-водочный завод».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Распоряжением Президента Российской Федерации за заслуги в области образования и многолетнюю добросовестную работу Почётной грамотой Президента Российской Федерации награждён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Комельчик Виталий Станиславович – педагог муниципального бюджетного учреждения «Муниципальный центр дополнительного образования Прилузского района»;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за заслуги в развитии физической культуры и спорта, многолетнюю добросовестную работу Почётной грамотой Президента Российской Федерации награждён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Лайер Федор Альфредович – тренер государственного бюджетного учреждения Республики Коми «Спортивная школа олимпийского резерва № 2»;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за заслуги в области здравоохранения и многолетнюю добросовестную работу Почётной грамотой Президента Российской Федерации награждена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Пундикова Валентина Гавриловна – начальник отдела управления качеством государственного бюджетного учреждения «Коми республиканская клиническая больница»;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за самоотверженность и высокий профессионализм, проявленные в борьбе с коронавирусной инфекцией Благодарность Президента Российской Федерации объявлена: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Баранову Роману Алексеевичу – фельдшеру скорой медицинской помощи государственного бюджетного учреждения «Территориальный Центр медицины катастроф Республики Коми»;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Быковой Галине Николаевне – медицинской сестре государственного бюджетного учреждения «Сыктывдинская центральная районная больница»;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Лесниковой Надежде Вениаминовне – фельдшеру-лаборанту государственного автономного учреждения «Консультативно-диагностический центр».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Указом Главы Республики Коми за заслуги перед Республикой Коми почётное звание «Заслуженный работник Республики Коми» присвоено: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Бардаковой Ольге Ивановне – главному технологу по переработке продукции акционерного общества «Птицефабрика Зеленецкая», Сыктывдинский район;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Изюмской Надежде Николаевне – преподавателю государственного профессионального образовательного учреждения «Коми республиканский колледж культуры им. Чисталева»;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за многолетнюю плодотворную работу, направленную на благо Республики Коми Почётной грамотой Республики Коми награждены: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Подорова Александра Александровна – дорожный рабочий по изготовлению дорожных знаков общества с ограниченной ответственностью «Трударенда», Корткеросский район;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Казакова Анастасия Анатольевна – режиссер любительского театра муниципального бюджетного учреждения «Корткеросский центр культуры и досуга».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Распоряжением Главы Республики Коми за вклад в социально-экономическое развитие Республики Коми юбилейной медалью Республики Коми «В память 100-летия Республики Коми» награждены: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Бажуков Николай Серафимович – заслуженный мастер спорта СССР, ветеран отрасли физической культуры и спорта Республики Коми;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Боровинских Александр Павлович – ветеран геологической отрасли Республики Коми;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Бутырева Галина Васильевна – поэт, член Союза писателей Республики Коми;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Жукова Людмила Александровна – председатель Коми республиканской общественной организации ветеранов (пенсионеров) войны, труда, Вооруженных Сил и правоохранительных органов;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Зиняк Ярослав Степанович – ветеран органов местного самоуправления Республики Коми;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Косова Зинаида Анатольевна – ветеран отрасли здравоохранения Республики Коми;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Куклин Юрий Иванович – ветеран строительной отрасли Республики Коми;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Лисин Юрий Владимирович – член Общественного совета Министерства природных ресурсов и охраны окружающей среды Республики Коми;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Лялин Сергей Иванович – ветеран органов юстиции Республики Коми;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Майорова Людмила Тимофеевна – ветерана отрасли социальной защиты населения Республики Коми, Сыктывдинский район;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Матюшин Эдуард Иванович – ветеран Великой Отечественной войны, ветеран физической культуры и спорта Республики Коми;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Наговицына Валентина Александровна – ветеран отрасли образования Республики Коми, Усть-Вымский район;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Неверов Анатолий Иосифович – художник-скульптор, член Коми регионального отделения Всероссийской творческой общественной организации «Союз художников России»;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Пасынкова Аглаида Алексеевна – член Правления Коми региональной общественной организации «Диабет», ветеран строительной отрасли Республики Коми;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Плёнкин Александр Васильевич – ветеран службы строительного, жилищного и технического надзора Республики Коми;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Попов Александр Александрович – главный научный сотрудник Института языка, литературы и истории Коми научного центра Уральского отделения Российской академии наук;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Рочев Василий Павлович – заслуженный мастер спорта СССР, эксперт Государственного автономного учреждения «Центр спортивной подготовки сборных команд», Сыктывдинский район;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Рочев Николай Акимович – участник Великой Отечественной войны, председатель ветеранской организации отделения открытого акционерного общества «Сбербанк России»;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Рочева Нина Петровна – ветеран физической культуры и спорта Республики Коми, Сыктывдинский район;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Скорик Надежда Николаевна – ветеран отрасли образования Республики Коми;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Сметанина Раиса Петровна – заслуженный мастер спорта СССР, эксперт Государственного учреждения «Центр спортивной подготовки сборных команд», Сыктывдинский район;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Сурков Николай Иванович – ветеран Великой Отечественной войны, руководитель клуба бывших малолетних узников фашистских концлагерей «Память детства».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380</TotalTime>
  <Application>LibreOffice/6.4.2.2$Linux_X86_64 LibreOffice_project/4e471d8c02c9c90f512f7f9ead8875b57fcb1ec3</Application>
  <Pages>14</Pages>
  <Words>2158</Words>
  <Characters>17155</Characters>
  <CharactersWithSpaces>19281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2021-08-25T11:20:35Z</dcterms:created>
  <dc:creator/>
  <dc:description/>
  <dc:language>ru-RU</dc:language>
  <cp:lastModifiedBy/>
  <dcterms:modified xsi:type="dcterms:W3CDTF">2021-09-01T17:25:28Z</dcterms:modified>
  <cp:revision>91</cp:revision>
  <dc:subject/>
  <dc:title/>
</cp:coreProperties>
</file>