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20.08.2021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Владимир Уйба: «Коми Республикалы 100 во – тайӧ тӧдчана пас миян уна сикас войтыра Россиялӧн историяын»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Талун, моз тӧлысь 20 лунӧ, Сыктывкарын вӧлі регионлӧн юбилейлы сиӧм «Коми Республика – мир да сӧгласа олӧмлӧн мутас: история да ӧнія кад» научно-практическӧй конференция. Конференция</w:t>
      </w:r>
      <w:r>
        <w:rPr>
          <w:rFonts w:eastAsia="Noto Serif CJK SC" w:cs="Lohit Devanagari" w:ascii="Times New Roman" w:hAnsi="Times New Roman"/>
          <w:color w:val="auto"/>
          <w:kern w:val="2"/>
          <w:sz w:val="28"/>
          <w:szCs w:val="28"/>
          <w:lang w:val="kpv-RU" w:eastAsia="zh-CN" w:bidi="hi-IN"/>
        </w:rPr>
        <w:t>ӧ пырӧдчысьясӧс</w:t>
      </w:r>
      <w:r>
        <w:rPr>
          <w:rFonts w:ascii="Times New Roman" w:hAnsi="Times New Roman"/>
          <w:sz w:val="28"/>
          <w:szCs w:val="28"/>
          <w:lang w:val="kpv-RU"/>
        </w:rPr>
        <w:t xml:space="preserve"> чолӧмаліс Коми Республикаса Юралысь Владимир Уйба.</w:t>
      </w:r>
    </w:p>
    <w:p>
      <w:pPr>
        <w:pStyle w:val="Normal"/>
        <w:bidi w:val="0"/>
        <w:spacing w:lineRule="auto" w:line="360"/>
        <w:ind w:left="0" w:right="0" w:firstLine="850"/>
        <w:jc w:val="both"/>
        <w:rPr>
          <w:sz w:val="28"/>
          <w:szCs w:val="28"/>
        </w:rPr>
      </w:pPr>
      <w:r>
        <w:rPr>
          <w:rFonts w:ascii="Times New Roman" w:hAnsi="Times New Roman"/>
          <w:sz w:val="28"/>
          <w:szCs w:val="28"/>
          <w:lang w:val="kpv-RU"/>
        </w:rPr>
        <w:t>«</w:t>
      </w:r>
      <w:r>
        <w:rPr>
          <w:rFonts w:eastAsia="Noto Serif CJK SC" w:cs="Lohit Devanagari" w:ascii="Times New Roman" w:hAnsi="Times New Roman"/>
          <w:color w:val="auto"/>
          <w:kern w:val="2"/>
          <w:sz w:val="28"/>
          <w:szCs w:val="28"/>
          <w:lang w:val="kpv-RU" w:eastAsia="zh-CN" w:bidi="hi-IN"/>
        </w:rPr>
        <w:t>Т</w:t>
      </w:r>
      <w:r>
        <w:rPr>
          <w:rFonts w:ascii="Times New Roman" w:hAnsi="Times New Roman"/>
          <w:sz w:val="28"/>
          <w:szCs w:val="28"/>
          <w:lang w:val="kpv-RU"/>
        </w:rPr>
        <w:t xml:space="preserve">алун Коми Республика – тайӧ Россиялӧн экономикаӧ, социальнӧй да культурнӧй пространствоӧ тӧдчана пай пуктысь регион. Тайӧ страналӧн тӧдчана да водзӧ вылӧ топливно-энергетическӧй подув. </w:t>
      </w:r>
      <w:r>
        <w:rPr>
          <w:rFonts w:eastAsia="Noto Serif CJK SC" w:cs="Lohit Devanagari" w:ascii="Times New Roman" w:hAnsi="Times New Roman"/>
          <w:color w:val="auto"/>
          <w:kern w:val="2"/>
          <w:sz w:val="28"/>
          <w:szCs w:val="28"/>
          <w:lang w:val="kpv-RU" w:eastAsia="zh-CN" w:bidi="hi-IN"/>
        </w:rPr>
        <w:t>Сі</w:t>
      </w:r>
      <w:r>
        <w:rPr>
          <w:rFonts w:ascii="Times New Roman" w:hAnsi="Times New Roman"/>
          <w:sz w:val="28"/>
          <w:szCs w:val="28"/>
          <w:lang w:val="kpv-RU"/>
        </w:rPr>
        <w:t xml:space="preserve">йӧ озыр </w:t>
      </w:r>
      <w:r>
        <w:rPr>
          <w:rFonts w:eastAsia="Noto Serif CJK SC" w:cs="Lohit Devanagari" w:ascii="Times New Roman" w:hAnsi="Times New Roman"/>
          <w:color w:val="auto"/>
          <w:kern w:val="2"/>
          <w:sz w:val="28"/>
          <w:szCs w:val="28"/>
          <w:lang w:val="kpv-RU" w:eastAsia="zh-CN" w:bidi="hi-IN"/>
        </w:rPr>
        <w:t>уна</w:t>
      </w:r>
      <w:r>
        <w:rPr>
          <w:rFonts w:ascii="Times New Roman" w:hAnsi="Times New Roman"/>
          <w:sz w:val="28"/>
          <w:szCs w:val="28"/>
          <w:lang w:val="kpv-RU"/>
        </w:rPr>
        <w:t xml:space="preserve"> сикас войтырлӧн традицияясӧн да культураӧн. Тайӧ му вылас олӧны шемӧсмӧдана, ассьыныс чужан мусӧ радейтысь да асланыс вермӧмъясӧн нимӧдысь йӧз», - восьтіс конференциясӧ Коми Республикаса Юралысь.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Владимир Уйба пасйис, мый </w:t>
      </w:r>
      <w:r>
        <w:rPr>
          <w:rFonts w:eastAsia="Noto Serif CJK SC" w:cs="Lohit Devanagari" w:ascii="Times New Roman" w:hAnsi="Times New Roman"/>
          <w:color w:val="auto"/>
          <w:kern w:val="2"/>
          <w:sz w:val="28"/>
          <w:szCs w:val="28"/>
          <w:lang w:val="kpv-RU" w:eastAsia="zh-CN" w:bidi="hi-IN"/>
        </w:rPr>
        <w:t>нэм чӧжӧн</w:t>
      </w:r>
      <w:r>
        <w:rPr>
          <w:rFonts w:ascii="Times New Roman" w:hAnsi="Times New Roman"/>
          <w:sz w:val="28"/>
          <w:szCs w:val="28"/>
          <w:lang w:val="kpv-RU"/>
        </w:rPr>
        <w:t xml:space="preserve"> республика</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вӧлісны ыджыд вежс</w:t>
      </w:r>
      <w:r>
        <w:rPr>
          <w:rFonts w:eastAsia="Noto Serif CJK SC" w:cs="Lohit Devanagari" w:ascii="Times New Roman" w:hAnsi="Times New Roman"/>
          <w:color w:val="auto"/>
          <w:kern w:val="2"/>
          <w:sz w:val="28"/>
          <w:szCs w:val="28"/>
          <w:lang w:val="kpv-RU" w:eastAsia="zh-CN" w:bidi="hi-IN"/>
        </w:rPr>
        <w:t>ьӧмъяс</w:t>
      </w:r>
      <w:r>
        <w:rPr>
          <w:rFonts w:ascii="Times New Roman" w:hAnsi="Times New Roman"/>
          <w:sz w:val="28"/>
          <w:szCs w:val="28"/>
          <w:lang w:val="kpv-RU"/>
        </w:rPr>
        <w:t>. Сӧвмӧдны Коми му заводитісны Дмитрий Яковлевич Попов, Дмитрий Александрович Батиев, Дмитрий Ильич Селиванов.</w:t>
      </w:r>
    </w:p>
    <w:p>
      <w:pPr>
        <w:pStyle w:val="Normal"/>
        <w:bidi w:val="0"/>
        <w:spacing w:lineRule="auto" w:line="360"/>
        <w:ind w:left="0" w:right="0" w:firstLine="850"/>
        <w:jc w:val="both"/>
        <w:rPr>
          <w:sz w:val="28"/>
          <w:szCs w:val="28"/>
          <w:lang w:val="kpv-RU"/>
        </w:rPr>
      </w:pPr>
      <w:r>
        <w:rPr>
          <w:rFonts w:eastAsia="Noto Serif CJK SC" w:cs="Lohit Devanagari" w:ascii="Times New Roman" w:hAnsi="Times New Roman"/>
          <w:color w:val="auto"/>
          <w:kern w:val="2"/>
          <w:sz w:val="28"/>
          <w:szCs w:val="28"/>
          <w:lang w:val="kpv-RU" w:eastAsia="zh-CN" w:bidi="hi-IN"/>
        </w:rPr>
        <w:t>Медводдза</w:t>
      </w:r>
      <w:r>
        <w:rPr>
          <w:rFonts w:ascii="Times New Roman" w:hAnsi="Times New Roman"/>
          <w:sz w:val="28"/>
          <w:szCs w:val="28"/>
          <w:lang w:val="kpv-RU"/>
        </w:rPr>
        <w:t xml:space="preserve"> дасвоясӧ, кольӧм нэмса 20-30 воясӧ, лоисны ыджыд вежсьӧмъяс культураын, вӧлі бырӧдӧма верстьӧ йӧзлысь грамота тӧдтӧмлун, паськаліс йӧзӧс велӧдан система. </w:t>
      </w:r>
      <w:r>
        <w:rPr>
          <w:rFonts w:eastAsia="Noto Serif CJK SC" w:cs="Lohit Devanagari" w:ascii="Times New Roman" w:hAnsi="Times New Roman"/>
          <w:color w:val="auto"/>
          <w:kern w:val="2"/>
          <w:sz w:val="28"/>
          <w:szCs w:val="28"/>
          <w:lang w:val="kpv-RU" w:eastAsia="zh-CN" w:bidi="hi-IN"/>
        </w:rPr>
        <w:t>Медводдзаысь</w:t>
      </w:r>
      <w:r>
        <w:rPr>
          <w:rFonts w:ascii="Times New Roman" w:hAnsi="Times New Roman"/>
          <w:sz w:val="28"/>
          <w:szCs w:val="28"/>
          <w:lang w:val="kpv-RU"/>
        </w:rPr>
        <w:t xml:space="preserve"> коми войтырлӧн олӧмын вӧлі котыртӧма национальнӧй школа, печать, литература, профессиональнӧй искусство, наука. Айму вӧсна </w:t>
      </w:r>
      <w:r>
        <w:rPr>
          <w:rFonts w:eastAsia="Noto Serif CJK SC" w:cs="Lohit Devanagari" w:ascii="Times New Roman" w:hAnsi="Times New Roman"/>
          <w:color w:val="auto"/>
          <w:kern w:val="2"/>
          <w:sz w:val="28"/>
          <w:szCs w:val="28"/>
          <w:lang w:val="kpv-RU" w:eastAsia="zh-CN" w:bidi="hi-IN"/>
        </w:rPr>
        <w:t>Ы</w:t>
      </w:r>
      <w:r>
        <w:rPr>
          <w:rFonts w:ascii="Times New Roman" w:hAnsi="Times New Roman"/>
          <w:sz w:val="28"/>
          <w:szCs w:val="28"/>
          <w:lang w:val="kpv-RU"/>
        </w:rPr>
        <w:t>джыд тыш кадӧ республика вӧлі ломтысян, энергия да вӧр продукция фронтлы шӧр сетысьӧн.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Войнабӧрся кадӧ Коми му сӧвмис кыдз ыджыд промышленнӧй район. Страналӧн быд пельӧсысь Коми Республикаӧ воисны туялысьяс, специалистъяс, рабочӧйяс. Тӧдчана вермӧмъяс республика шедӧдіс Иван Павлович Морозовлӧн юрнуӧдӧм улын, коді уджаліс партиялӧн Коми обкомса </w:t>
      </w:r>
      <w:r>
        <w:rPr>
          <w:rFonts w:eastAsia="Noto Serif CJK SC" w:cs="Lohit Devanagari" w:ascii="Times New Roman" w:hAnsi="Times New Roman"/>
          <w:color w:val="auto"/>
          <w:kern w:val="2"/>
          <w:sz w:val="28"/>
          <w:szCs w:val="28"/>
          <w:lang w:val="kpv-RU" w:eastAsia="zh-CN" w:bidi="hi-IN"/>
        </w:rPr>
        <w:t>медводдза</w:t>
      </w:r>
      <w:r>
        <w:rPr>
          <w:rFonts w:ascii="Times New Roman" w:hAnsi="Times New Roman"/>
          <w:sz w:val="28"/>
          <w:szCs w:val="28"/>
          <w:lang w:val="kpv-RU"/>
        </w:rPr>
        <w:t xml:space="preserve"> секретар чинын </w:t>
      </w:r>
      <w:r>
        <w:rPr>
          <w:rFonts w:eastAsia="Noto Serif CJK SC" w:cs="Lohit Devanagari" w:ascii="Times New Roman" w:hAnsi="Times New Roman"/>
          <w:color w:val="auto"/>
          <w:kern w:val="2"/>
          <w:sz w:val="28"/>
          <w:szCs w:val="28"/>
          <w:lang w:val="kpv-RU" w:eastAsia="zh-CN" w:bidi="hi-IN"/>
        </w:rPr>
        <w:t>кызь</w:t>
      </w:r>
      <w:r>
        <w:rPr>
          <w:rFonts w:ascii="Times New Roman" w:hAnsi="Times New Roman"/>
          <w:sz w:val="28"/>
          <w:szCs w:val="28"/>
          <w:lang w:val="kpv-RU"/>
        </w:rPr>
        <w:t xml:space="preserve"> воысь унджык (1965-1987 вояс). 2021 вося моз тӧлысь 22 лунӧ Киров нима паркын восьта</w:t>
      </w:r>
      <w:r>
        <w:rPr>
          <w:rFonts w:eastAsia="Noto Serif CJK SC" w:cs="Lohit Devanagari" w:ascii="Times New Roman" w:hAnsi="Times New Roman"/>
          <w:color w:val="auto"/>
          <w:kern w:val="2"/>
          <w:sz w:val="28"/>
          <w:szCs w:val="28"/>
          <w:lang w:val="kpv-RU" w:eastAsia="zh-CN" w:bidi="hi-IN"/>
        </w:rPr>
        <w:t>сны</w:t>
      </w:r>
      <w:r>
        <w:rPr>
          <w:rFonts w:ascii="Times New Roman" w:hAnsi="Times New Roman"/>
          <w:sz w:val="28"/>
          <w:szCs w:val="28"/>
          <w:lang w:val="kpv-RU"/>
        </w:rPr>
        <w:t xml:space="preserve"> Иван Павловичлы памятник. Вынсьӧдӧма Морозовлысь орден, регыд петас Иван Павлович йылысь небӧг, кытчӧ пырасны уджъёртъясыслӧн казьтылӧмъяс, материалъяс да странаын да республикаын лоӧмторъяссӧ донъялана аслас гижӧдъясыс.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Сӧвет кад бӧрын республика</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заводитчис выль олӧм. 1992 воын Коми АССР пыдди лои Коми Республика. Республика</w:t>
      </w:r>
      <w:r>
        <w:rPr>
          <w:rFonts w:eastAsia="Noto Serif CJK SC" w:cs="Lohit Devanagari" w:ascii="Times New Roman" w:hAnsi="Times New Roman"/>
          <w:color w:val="auto"/>
          <w:kern w:val="2"/>
          <w:sz w:val="28"/>
          <w:szCs w:val="28"/>
          <w:lang w:val="kpv-RU" w:eastAsia="zh-CN" w:bidi="hi-IN"/>
        </w:rPr>
        <w:t>са</w:t>
      </w:r>
      <w:r>
        <w:rPr>
          <w:rFonts w:ascii="Times New Roman" w:hAnsi="Times New Roman"/>
          <w:sz w:val="28"/>
          <w:szCs w:val="28"/>
          <w:lang w:val="kpv-RU"/>
        </w:rPr>
        <w:t xml:space="preserve"> медводдза Юралысьнас вӧлі бӧрйӧма Юрий Алексевич Спиридоновӧс. Тайӧ </w:t>
      </w:r>
      <w:r>
        <w:rPr>
          <w:rFonts w:eastAsia="Noto Serif CJK SC" w:cs="Lohit Devanagari" w:ascii="Times New Roman" w:hAnsi="Times New Roman"/>
          <w:color w:val="auto"/>
          <w:kern w:val="2"/>
          <w:sz w:val="28"/>
          <w:szCs w:val="28"/>
          <w:lang w:val="kpv-RU" w:eastAsia="zh-CN" w:bidi="hi-IN"/>
        </w:rPr>
        <w:t>кадӧ</w:t>
      </w:r>
      <w:r>
        <w:rPr>
          <w:rFonts w:ascii="Times New Roman" w:hAnsi="Times New Roman"/>
          <w:sz w:val="28"/>
          <w:szCs w:val="28"/>
          <w:lang w:val="kpv-RU"/>
        </w:rPr>
        <w:t xml:space="preserve"> рыночнӧй экономика артмигӧн политикаын да экономикаын </w:t>
      </w:r>
      <w:r>
        <w:rPr>
          <w:rFonts w:eastAsia="Noto Serif CJK SC" w:cs="Lohit Devanagari" w:ascii="Times New Roman" w:hAnsi="Times New Roman"/>
          <w:color w:val="auto"/>
          <w:kern w:val="2"/>
          <w:sz w:val="28"/>
          <w:szCs w:val="28"/>
          <w:lang w:val="kpv-RU" w:eastAsia="zh-CN" w:bidi="hi-IN"/>
        </w:rPr>
        <w:t>вӧліны вужвыйӧн</w:t>
      </w:r>
      <w:r>
        <w:rPr>
          <w:rFonts w:ascii="Times New Roman" w:hAnsi="Times New Roman"/>
          <w:sz w:val="28"/>
          <w:szCs w:val="28"/>
          <w:lang w:val="kpv-RU"/>
        </w:rPr>
        <w:t xml:space="preserve"> вежсьӧмъяс.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w:t>
      </w:r>
      <w:r>
        <w:rPr>
          <w:rFonts w:eastAsia="Noto Serif CJK SC" w:cs="Lohit Devanagari" w:ascii="Times New Roman" w:hAnsi="Times New Roman"/>
          <w:color w:val="auto"/>
          <w:kern w:val="2"/>
          <w:sz w:val="28"/>
          <w:szCs w:val="28"/>
          <w:lang w:val="kpv-RU" w:eastAsia="zh-CN" w:bidi="hi-IN"/>
        </w:rPr>
        <w:t>Т</w:t>
      </w:r>
      <w:r>
        <w:rPr>
          <w:rFonts w:ascii="Times New Roman" w:hAnsi="Times New Roman"/>
          <w:sz w:val="28"/>
          <w:szCs w:val="28"/>
          <w:lang w:val="kpv-RU"/>
        </w:rPr>
        <w:t>алун Коми Республика – Россия</w:t>
      </w:r>
      <w:r>
        <w:rPr>
          <w:rFonts w:eastAsia="Noto Serif CJK SC" w:cs="Lohit Devanagari" w:ascii="Times New Roman" w:hAnsi="Times New Roman"/>
          <w:color w:val="auto"/>
          <w:kern w:val="2"/>
          <w:sz w:val="28"/>
          <w:szCs w:val="28"/>
          <w:lang w:val="kpv-RU" w:eastAsia="zh-CN" w:bidi="hi-IN"/>
        </w:rPr>
        <w:t>лӧ</w:t>
      </w:r>
      <w:r>
        <w:rPr>
          <w:rFonts w:ascii="Times New Roman" w:hAnsi="Times New Roman"/>
          <w:sz w:val="28"/>
          <w:szCs w:val="28"/>
          <w:lang w:val="kpv-RU"/>
        </w:rPr>
        <w:t>н аслыспӧлӧс духовнӧй да историко-культурнӧй наследиеа, вӧр-ва озырлуна да вежавидзысь войтыра торйӧдны позьтӧм юкӧн. Тані радейтӧны ассьыныс ичӧт чужан мусӧ, пыдди пуктӧны да видзӧны пӧ</w:t>
      </w:r>
      <w:r>
        <w:rPr>
          <w:rFonts w:eastAsia="Noto Serif CJK SC" w:cs="Lohit Devanagari" w:ascii="Times New Roman" w:hAnsi="Times New Roman"/>
          <w:color w:val="auto"/>
          <w:kern w:val="2"/>
          <w:sz w:val="28"/>
          <w:szCs w:val="28"/>
          <w:lang w:val="kpv-RU" w:eastAsia="zh-CN" w:bidi="hi-IN"/>
        </w:rPr>
        <w:t>ль</w:t>
      </w:r>
      <w:r>
        <w:rPr>
          <w:rFonts w:ascii="Times New Roman" w:hAnsi="Times New Roman"/>
          <w:sz w:val="28"/>
          <w:szCs w:val="28"/>
          <w:lang w:val="kpv-RU"/>
        </w:rPr>
        <w:t>-пӧ</w:t>
      </w:r>
      <w:r>
        <w:rPr>
          <w:rFonts w:eastAsia="Noto Serif CJK SC" w:cs="Lohit Devanagari" w:ascii="Times New Roman" w:hAnsi="Times New Roman"/>
          <w:color w:val="auto"/>
          <w:kern w:val="2"/>
          <w:sz w:val="28"/>
          <w:szCs w:val="28"/>
          <w:lang w:val="kpv-RU" w:eastAsia="zh-CN" w:bidi="hi-IN"/>
        </w:rPr>
        <w:t>ч</w:t>
      </w:r>
      <w:r>
        <w:rPr>
          <w:rFonts w:ascii="Times New Roman" w:hAnsi="Times New Roman"/>
          <w:sz w:val="28"/>
          <w:szCs w:val="28"/>
          <w:lang w:val="kpv-RU"/>
        </w:rPr>
        <w:t xml:space="preserve">ьяслысь традицияяссӧ. Ми </w:t>
      </w:r>
      <w:r>
        <w:rPr>
          <w:rFonts w:eastAsia="Noto Serif CJK SC" w:cs="Lohit Devanagari" w:ascii="Times New Roman" w:hAnsi="Times New Roman"/>
          <w:color w:val="auto"/>
          <w:kern w:val="2"/>
          <w:sz w:val="28"/>
          <w:szCs w:val="28"/>
          <w:lang w:val="kpv-RU" w:eastAsia="zh-CN" w:bidi="hi-IN"/>
        </w:rPr>
        <w:t>нимкодясям</w:t>
      </w:r>
      <w:r>
        <w:rPr>
          <w:rFonts w:ascii="Times New Roman" w:hAnsi="Times New Roman"/>
          <w:sz w:val="28"/>
          <w:szCs w:val="28"/>
          <w:lang w:val="kpv-RU"/>
        </w:rPr>
        <w:t xml:space="preserve"> тані уджалысьяслӧн да олӧмсӧ бурлань вежысьяслӧн вермӧмъясӧн да шедӧдӧмъясӧн», - пасйис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Республикаса </w:t>
      </w:r>
      <w:r>
        <w:rPr>
          <w:rFonts w:eastAsia="Noto Serif CJK SC" w:cs="Lohit Devanagari" w:ascii="Times New Roman" w:hAnsi="Times New Roman"/>
          <w:color w:val="auto"/>
          <w:kern w:val="2"/>
          <w:sz w:val="28"/>
          <w:szCs w:val="28"/>
          <w:lang w:val="kpv-RU" w:eastAsia="zh-CN" w:bidi="hi-IN"/>
        </w:rPr>
        <w:t>Юралысь</w:t>
      </w:r>
      <w:r>
        <w:rPr>
          <w:rFonts w:ascii="Times New Roman" w:hAnsi="Times New Roman"/>
          <w:sz w:val="28"/>
          <w:szCs w:val="28"/>
          <w:lang w:val="kpv-RU"/>
        </w:rPr>
        <w:t xml:space="preserve"> пасйис, мый Коми му пыр вӧлі озыр енбиа йӧзӧн. Иван Куратов, Виктор Савин, Питирим Сорокин, Каллистрат Жаков, Прометей Чисталёв, Василий Лыткин, Семён Налимов – тайӧ нимъясыс тӧдсаӧсь абу сӧмын Россияын, но и став мир пасьтала. Нималана туялысьяс Александр Чернов </w:t>
      </w:r>
      <w:r>
        <w:rPr>
          <w:rFonts w:eastAsia="Noto Serif CJK SC" w:cs="Lohit Devanagari" w:ascii="Times New Roman" w:hAnsi="Times New Roman"/>
          <w:color w:val="auto"/>
          <w:kern w:val="2"/>
          <w:sz w:val="28"/>
          <w:szCs w:val="28"/>
          <w:lang w:val="kpv-RU" w:eastAsia="zh-CN" w:bidi="hi-IN"/>
        </w:rPr>
        <w:t>да</w:t>
      </w:r>
      <w:r>
        <w:rPr>
          <w:rFonts w:ascii="Times New Roman" w:hAnsi="Times New Roman"/>
          <w:sz w:val="28"/>
          <w:szCs w:val="28"/>
          <w:lang w:val="kpv-RU"/>
        </w:rPr>
        <w:t xml:space="preserve"> Андрей Журавский, енбиа веськӧдлысьяс Зосима Панев, Павел Безносов, Иван Кулаков, Валентина Витязева, Александр Католиков – тайӧ вӧліны ыджыд сьӧлӧма, асланыс уджлы сьӧлӧм сетысь да </w:t>
      </w:r>
      <w:r>
        <w:rPr>
          <w:rFonts w:eastAsia="Noto Serif CJK SC" w:cs="Lohit Devanagari" w:ascii="Times New Roman" w:hAnsi="Times New Roman"/>
          <w:color w:val="auto"/>
          <w:kern w:val="2"/>
          <w:sz w:val="28"/>
          <w:szCs w:val="28"/>
          <w:lang w:val="kpv-RU" w:eastAsia="zh-CN" w:bidi="hi-IN"/>
        </w:rPr>
        <w:t>Ч</w:t>
      </w:r>
      <w:r>
        <w:rPr>
          <w:rFonts w:ascii="Times New Roman" w:hAnsi="Times New Roman"/>
          <w:sz w:val="28"/>
          <w:szCs w:val="28"/>
          <w:lang w:val="kpv-RU"/>
        </w:rPr>
        <w:t>ужан мунысӧ радейтысь йӧз.</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«Коми Республикаын ӧтсӧгласӧн олӧны 120-ысь унджык войтыр. Налӧн ӧткодь духовнӧй да нравственнӧй нырвизьяс. Миян важысянь артмисны бур йитӧдъяс этносъяс да конфессияяс костын. Вежласьтӧм да войтыркостса ӧтсӧгласӧн олӧмлы подулӧн миян войвыв муын лоӧны уна сикас войтырлысь культура да кыв пыдди пуктӧм, артмысь </w:t>
      </w:r>
      <w:r>
        <w:rPr>
          <w:rFonts w:eastAsia="Noto Serif CJK SC" w:cs="Lohit Devanagari" w:ascii="Times New Roman" w:hAnsi="Times New Roman"/>
          <w:color w:val="auto"/>
          <w:kern w:val="2"/>
          <w:sz w:val="28"/>
          <w:szCs w:val="28"/>
          <w:lang w:val="kpv-RU" w:eastAsia="zh-CN" w:bidi="hi-IN"/>
        </w:rPr>
        <w:t>мытшӧдъяс</w:t>
      </w:r>
      <w:r>
        <w:rPr>
          <w:rFonts w:ascii="Times New Roman" w:hAnsi="Times New Roman"/>
          <w:sz w:val="28"/>
          <w:szCs w:val="28"/>
          <w:lang w:val="kpv-RU"/>
        </w:rPr>
        <w:t xml:space="preserve"> лӧня да думыштӧмӧн разьны кужӧм», - пасйис аслас сёрниын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Республикаын котырт</w:t>
      </w:r>
      <w:r>
        <w:rPr>
          <w:rFonts w:eastAsia="Noto Serif CJK SC" w:cs="Lohit Devanagari" w:ascii="Times New Roman" w:hAnsi="Times New Roman"/>
          <w:color w:val="auto"/>
          <w:kern w:val="2"/>
          <w:sz w:val="28"/>
          <w:szCs w:val="28"/>
          <w:lang w:val="kpv-RU" w:eastAsia="zh-CN" w:bidi="hi-IN"/>
        </w:rPr>
        <w:t>ӧма</w:t>
      </w:r>
      <w:r>
        <w:rPr>
          <w:rFonts w:ascii="Times New Roman" w:hAnsi="Times New Roman"/>
          <w:sz w:val="28"/>
          <w:szCs w:val="28"/>
          <w:lang w:val="kpv-RU"/>
        </w:rPr>
        <w:t xml:space="preserve"> уна сикас войтыра гражданскӧй йӧзкотырл</w:t>
      </w:r>
      <w:r>
        <w:rPr>
          <w:rFonts w:eastAsia="Noto Serif CJK SC" w:cs="Lohit Devanagari" w:ascii="Times New Roman" w:hAnsi="Times New Roman"/>
          <w:color w:val="auto"/>
          <w:kern w:val="2"/>
          <w:sz w:val="28"/>
          <w:szCs w:val="28"/>
          <w:lang w:val="kpv-RU" w:eastAsia="zh-CN" w:bidi="hi-IN"/>
        </w:rPr>
        <w:t>ысь</w:t>
      </w:r>
      <w:r>
        <w:rPr>
          <w:rFonts w:ascii="Times New Roman" w:hAnsi="Times New Roman"/>
          <w:sz w:val="28"/>
          <w:szCs w:val="28"/>
          <w:lang w:val="kpv-RU"/>
        </w:rPr>
        <w:t xml:space="preserve"> ӧтйӧза институтъяс, кутшӧмъяслӧн ыджыд уджалан опыт. </w:t>
      </w:r>
      <w:r>
        <w:rPr>
          <w:rFonts w:eastAsia="Noto Serif CJK SC" w:cs="Lohit Devanagari" w:ascii="Times New Roman" w:hAnsi="Times New Roman"/>
          <w:color w:val="auto"/>
          <w:kern w:val="2"/>
          <w:sz w:val="28"/>
          <w:szCs w:val="28"/>
          <w:lang w:val="kpv-RU" w:eastAsia="zh-CN" w:bidi="hi-IN"/>
        </w:rPr>
        <w:t>Медтӧдчанаӧн лоӧ К</w:t>
      </w:r>
      <w:r>
        <w:rPr>
          <w:rFonts w:ascii="Times New Roman" w:hAnsi="Times New Roman"/>
          <w:sz w:val="28"/>
          <w:szCs w:val="28"/>
          <w:lang w:val="kpv-RU"/>
        </w:rPr>
        <w:t>оми войтырл</w:t>
      </w:r>
      <w:r>
        <w:rPr>
          <w:rFonts w:eastAsia="Noto Serif CJK SC" w:cs="Lohit Devanagari" w:ascii="Times New Roman" w:hAnsi="Times New Roman"/>
          <w:color w:val="auto"/>
          <w:kern w:val="2"/>
          <w:sz w:val="28"/>
          <w:szCs w:val="28"/>
          <w:lang w:val="kpv-RU" w:eastAsia="zh-CN" w:bidi="hi-IN"/>
        </w:rPr>
        <w:t>ӧн</w:t>
      </w:r>
      <w:r>
        <w:rPr>
          <w:rFonts w:ascii="Times New Roman" w:hAnsi="Times New Roman"/>
          <w:sz w:val="28"/>
          <w:szCs w:val="28"/>
          <w:lang w:val="kpv-RU"/>
        </w:rPr>
        <w:t xml:space="preserve"> съезд. Медводдзаысь сійӧ муніс 30 во сайын. Коми Республикаын уна национально-культурнӧй автономия да ӧтув, к</w:t>
      </w:r>
      <w:r>
        <w:rPr>
          <w:rFonts w:eastAsia="Noto Serif CJK SC" w:cs="Lohit Devanagari" w:ascii="Times New Roman" w:hAnsi="Times New Roman"/>
          <w:color w:val="auto"/>
          <w:kern w:val="2"/>
          <w:sz w:val="28"/>
          <w:szCs w:val="28"/>
          <w:lang w:val="kpv-RU" w:eastAsia="zh-CN" w:bidi="hi-IN"/>
        </w:rPr>
        <w:t>утшӧмъ</w:t>
      </w:r>
      <w:r>
        <w:rPr>
          <w:rFonts w:ascii="Times New Roman" w:hAnsi="Times New Roman"/>
          <w:sz w:val="28"/>
          <w:szCs w:val="28"/>
          <w:lang w:val="kpv-RU"/>
        </w:rPr>
        <w:t>яс петкӧдлӧны войтырӧс, кодъяслы республика лои мӧд чужан муӧн.</w:t>
      </w:r>
    </w:p>
    <w:p>
      <w:pPr>
        <w:pStyle w:val="Normal"/>
        <w:bidi w:val="0"/>
        <w:spacing w:lineRule="auto" w:line="360"/>
        <w:ind w:left="0" w:right="0" w:firstLine="850"/>
        <w:jc w:val="both"/>
        <w:rPr>
          <w:sz w:val="28"/>
          <w:szCs w:val="28"/>
          <w:lang w:val="kpv-RU"/>
        </w:rPr>
      </w:pPr>
      <w:r>
        <w:rPr>
          <w:rFonts w:eastAsia="Noto Serif CJK SC" w:cs="Lohit Devanagari" w:ascii="Times New Roman" w:hAnsi="Times New Roman"/>
          <w:color w:val="auto"/>
          <w:kern w:val="2"/>
          <w:sz w:val="28"/>
          <w:szCs w:val="28"/>
          <w:lang w:val="kpv-RU" w:eastAsia="zh-CN" w:bidi="hi-IN"/>
        </w:rPr>
        <w:t>Войтыркостса йитӧдъяс</w:t>
      </w:r>
      <w:r>
        <w:rPr>
          <w:rFonts w:ascii="Times New Roman" w:hAnsi="Times New Roman"/>
          <w:sz w:val="28"/>
          <w:szCs w:val="28"/>
          <w:lang w:val="kpv-RU"/>
        </w:rPr>
        <w:t xml:space="preserve"> юкӧнын верктуйяс индігӧн регионса Веськӧдлан котыр мыджсьӧ экспертнӧй да академическӧй </w:t>
      </w:r>
      <w:r>
        <w:rPr>
          <w:rFonts w:ascii="Times New Roman" w:hAnsi="Times New Roman"/>
          <w:sz w:val="28"/>
          <w:szCs w:val="28"/>
          <w:lang w:val="kpv-RU"/>
        </w:rPr>
        <w:t>ӧт</w:t>
      </w:r>
      <w:r>
        <w:rPr>
          <w:rFonts w:eastAsia="Noto Serif CJK SC" w:cs="Lohit Devanagari" w:ascii="Times New Roman" w:hAnsi="Times New Roman"/>
          <w:color w:val="auto"/>
          <w:kern w:val="2"/>
          <w:sz w:val="28"/>
          <w:szCs w:val="28"/>
          <w:lang w:val="kpv-RU" w:eastAsia="zh-CN" w:bidi="hi-IN"/>
        </w:rPr>
        <w:t>котыр</w:t>
      </w:r>
      <w:r>
        <w:rPr>
          <w:rFonts w:ascii="Times New Roman" w:hAnsi="Times New Roman"/>
          <w:sz w:val="28"/>
          <w:szCs w:val="28"/>
          <w:lang w:val="kpv-RU"/>
        </w:rPr>
        <w:t xml:space="preserve"> вылӧ, кӧні нырщикнас лоӧ Коми наука шӧринлӧн Кыв, литература да история </w:t>
      </w:r>
      <w:r>
        <w:rPr>
          <w:rFonts w:eastAsia="Noto Serif CJK SC" w:cs="Lohit Devanagari" w:ascii="Times New Roman" w:hAnsi="Times New Roman"/>
          <w:color w:val="auto"/>
          <w:kern w:val="2"/>
          <w:sz w:val="28"/>
          <w:szCs w:val="28"/>
          <w:lang w:val="kpv-RU" w:eastAsia="zh-CN" w:bidi="hi-IN"/>
        </w:rPr>
        <w:t>и</w:t>
      </w:r>
      <w:r>
        <w:rPr>
          <w:rFonts w:ascii="Times New Roman" w:hAnsi="Times New Roman"/>
          <w:sz w:val="28"/>
          <w:szCs w:val="28"/>
          <w:lang w:val="kpv-RU"/>
        </w:rPr>
        <w:t>нститут. Кольӧм во сійӧ пасйис 50 вося юбилей.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Конфессиякостса йитӧдъясын зумыдлуныс артмӧ республикаса став религиознӧй организацияясса лидеръяскӧд ӧтув уджалӧмӧн, нау</w:t>
      </w:r>
      <w:r>
        <w:rPr>
          <w:rFonts w:eastAsia="Noto Serif CJK SC" w:cs="Lohit Devanagari" w:ascii="Times New Roman" w:hAnsi="Times New Roman"/>
          <w:color w:val="auto"/>
          <w:kern w:val="2"/>
          <w:sz w:val="28"/>
          <w:szCs w:val="28"/>
          <w:lang w:val="kpv-RU" w:eastAsia="zh-CN" w:bidi="hi-IN"/>
        </w:rPr>
        <w:t>ка</w:t>
      </w:r>
      <w:r>
        <w:rPr>
          <w:rFonts w:ascii="Times New Roman" w:hAnsi="Times New Roman"/>
          <w:sz w:val="28"/>
          <w:szCs w:val="28"/>
          <w:lang w:val="kpv-RU"/>
        </w:rPr>
        <w:t xml:space="preserve"> да </w:t>
      </w:r>
      <w:r>
        <w:rPr>
          <w:rFonts w:eastAsia="Noto Serif CJK SC" w:cs="Lohit Devanagari" w:ascii="Times New Roman" w:hAnsi="Times New Roman"/>
          <w:color w:val="auto"/>
          <w:kern w:val="2"/>
          <w:sz w:val="28"/>
          <w:szCs w:val="28"/>
          <w:lang w:val="kpv-RU" w:eastAsia="zh-CN" w:bidi="hi-IN"/>
        </w:rPr>
        <w:t>йӧзӧс югдӧдана</w:t>
      </w:r>
      <w:r>
        <w:rPr>
          <w:rFonts w:ascii="Times New Roman" w:hAnsi="Times New Roman"/>
          <w:sz w:val="28"/>
          <w:szCs w:val="28"/>
          <w:lang w:val="kpv-RU"/>
        </w:rPr>
        <w:t xml:space="preserve"> проектъяс ӧтвылысь збыльмӧдӧмӧн, кӧні верктуйнас лоӧ челядьӧс да том йӧзӧс духовно-нравственнӧя велӧдӧм. Тор</w:t>
      </w:r>
      <w:r>
        <w:rPr>
          <w:rFonts w:eastAsia="Noto Serif CJK SC" w:cs="Lohit Devanagari" w:ascii="Times New Roman" w:hAnsi="Times New Roman"/>
          <w:color w:val="auto"/>
          <w:kern w:val="2"/>
          <w:sz w:val="28"/>
          <w:szCs w:val="28"/>
          <w:lang w:val="kpv-RU" w:eastAsia="zh-CN" w:bidi="hi-IN"/>
        </w:rPr>
        <w:t>йӧн</w:t>
      </w:r>
      <w:r>
        <w:rPr>
          <w:rFonts w:ascii="Times New Roman" w:hAnsi="Times New Roman"/>
          <w:sz w:val="28"/>
          <w:szCs w:val="28"/>
          <w:lang w:val="kpv-RU"/>
        </w:rPr>
        <w:t xml:space="preserve"> тӧдчанаӧн лоӧ этша лыда войтыръяс</w:t>
      </w:r>
      <w:r>
        <w:rPr>
          <w:rFonts w:eastAsia="Noto Serif CJK SC" w:cs="Lohit Devanagari" w:ascii="Times New Roman" w:hAnsi="Times New Roman"/>
          <w:color w:val="auto"/>
          <w:kern w:val="2"/>
          <w:sz w:val="28"/>
          <w:szCs w:val="28"/>
          <w:lang w:val="kpv-RU" w:eastAsia="zh-CN" w:bidi="hi-IN"/>
        </w:rPr>
        <w:t>ӧс</w:t>
      </w:r>
      <w:r>
        <w:rPr>
          <w:rFonts w:ascii="Times New Roman" w:hAnsi="Times New Roman"/>
          <w:sz w:val="28"/>
          <w:szCs w:val="28"/>
          <w:lang w:val="kpv-RU"/>
        </w:rPr>
        <w:t xml:space="preserve"> социальн</w:t>
      </w:r>
      <w:r>
        <w:rPr>
          <w:rFonts w:eastAsia="Noto Serif CJK SC" w:cs="Lohit Devanagari" w:ascii="Times New Roman" w:hAnsi="Times New Roman"/>
          <w:color w:val="auto"/>
          <w:kern w:val="2"/>
          <w:sz w:val="28"/>
          <w:szCs w:val="28"/>
          <w:lang w:val="kpv-RU" w:eastAsia="zh-CN" w:bidi="hi-IN"/>
        </w:rPr>
        <w:t xml:space="preserve">ӧй да </w:t>
      </w:r>
      <w:r>
        <w:rPr>
          <w:rFonts w:ascii="Times New Roman" w:hAnsi="Times New Roman"/>
          <w:sz w:val="28"/>
          <w:szCs w:val="28"/>
          <w:lang w:val="kpv-RU"/>
        </w:rPr>
        <w:t>экономика боксянь, этнокультурнӧ</w:t>
      </w:r>
      <w:r>
        <w:rPr>
          <w:rFonts w:eastAsia="Noto Serif CJK SC" w:cs="Lohit Devanagari" w:ascii="Times New Roman" w:hAnsi="Times New Roman"/>
          <w:color w:val="auto"/>
          <w:kern w:val="2"/>
          <w:sz w:val="28"/>
          <w:szCs w:val="28"/>
          <w:lang w:val="kpv-RU" w:eastAsia="zh-CN" w:bidi="hi-IN"/>
        </w:rPr>
        <w:t>я</w:t>
      </w:r>
      <w:r>
        <w:rPr>
          <w:rFonts w:ascii="Times New Roman" w:hAnsi="Times New Roman"/>
          <w:sz w:val="28"/>
          <w:szCs w:val="28"/>
          <w:lang w:val="kpv-RU"/>
        </w:rPr>
        <w:t xml:space="preserve"> сӧвмӧдӧм.</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Комиын уна вӧчсьӧ олӧм да асьтӧ аддзӧм вылӧ </w:t>
      </w:r>
      <w:r>
        <w:rPr>
          <w:rFonts w:eastAsia="Noto Serif CJK SC" w:cs="Lohit Devanagari" w:ascii="Times New Roman" w:hAnsi="Times New Roman"/>
          <w:color w:val="auto"/>
          <w:kern w:val="2"/>
          <w:sz w:val="28"/>
          <w:szCs w:val="28"/>
          <w:lang w:val="kpv-RU" w:eastAsia="zh-CN" w:bidi="hi-IN"/>
        </w:rPr>
        <w:t>лӧсьыд да</w:t>
      </w:r>
      <w:r>
        <w:rPr>
          <w:rFonts w:ascii="Times New Roman" w:hAnsi="Times New Roman"/>
          <w:sz w:val="28"/>
          <w:szCs w:val="28"/>
          <w:lang w:val="kpv-RU"/>
        </w:rPr>
        <w:t xml:space="preserve"> бур условиеяс лӧсьӧдӧм вылӧ. Талун </w:t>
      </w:r>
      <w:r>
        <w:rPr>
          <w:rFonts w:eastAsia="Noto Serif CJK SC" w:cs="Lohit Devanagari" w:ascii="Times New Roman" w:hAnsi="Times New Roman"/>
          <w:color w:val="auto"/>
          <w:kern w:val="2"/>
          <w:sz w:val="28"/>
          <w:szCs w:val="28"/>
          <w:lang w:val="kpv-RU" w:eastAsia="zh-CN" w:bidi="hi-IN"/>
        </w:rPr>
        <w:t>ёна</w:t>
      </w:r>
      <w:r>
        <w:rPr>
          <w:rFonts w:ascii="Times New Roman" w:hAnsi="Times New Roman"/>
          <w:sz w:val="28"/>
          <w:szCs w:val="28"/>
          <w:lang w:val="kpv-RU"/>
        </w:rPr>
        <w:t xml:space="preserve"> вежсьӧны культура учреждениеяс, вежсьӧ чужӧмыс сиктса культура керкаяслӧн да клубъяслӧн, стрӧитӧны выль социокультурнӧй объектъяс, выльмӧдӧны модельнӧй стандарт серти библиотекаяс. Республикаын кыпӧдӧны выль школаяс, спорт объектъяс, мичмӧдӧны-бурмӧдӧны йӧзаинъяс. Сӧвмӧ вӧр комплекс, вежсьӧ мусир да биару отрасль.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«Верктуйын – экономика бурмӧдӧм да зумыда быдмӧмсӧ могмӧдӧм, выль уджалан местаяс лӧсьӧдӧм, </w:t>
      </w:r>
      <w:r>
        <w:rPr>
          <w:rFonts w:eastAsia="Noto Serif CJK SC" w:cs="Lohit Devanagari" w:ascii="Times New Roman" w:hAnsi="Times New Roman"/>
          <w:color w:val="auto"/>
          <w:kern w:val="2"/>
          <w:sz w:val="28"/>
          <w:szCs w:val="28"/>
          <w:lang w:val="kpv-RU" w:eastAsia="zh-CN" w:bidi="hi-IN"/>
        </w:rPr>
        <w:t>медводз</w:t>
      </w:r>
      <w:r>
        <w:rPr>
          <w:rFonts w:ascii="Times New Roman" w:hAnsi="Times New Roman"/>
          <w:sz w:val="28"/>
          <w:szCs w:val="28"/>
          <w:lang w:val="kpv-RU"/>
        </w:rPr>
        <w:t>, выль, абу сырьевӧй, вылыс технологияа да сервиснӧй юкӧнъясын, - пасйис Владимир Уйба. - Колӧ, медым республика кажитч</w:t>
      </w:r>
      <w:r>
        <w:rPr>
          <w:rFonts w:eastAsia="Noto Serif CJK SC" w:cs="Lohit Devanagari" w:ascii="Times New Roman" w:hAnsi="Times New Roman"/>
          <w:color w:val="auto"/>
          <w:kern w:val="2"/>
          <w:sz w:val="28"/>
          <w:szCs w:val="28"/>
          <w:lang w:val="kpv-RU" w:eastAsia="zh-CN" w:bidi="hi-IN"/>
        </w:rPr>
        <w:t>ис</w:t>
      </w:r>
      <w:r>
        <w:rPr>
          <w:rFonts w:ascii="Times New Roman" w:hAnsi="Times New Roman"/>
          <w:sz w:val="28"/>
          <w:szCs w:val="28"/>
          <w:lang w:val="kpv-RU"/>
        </w:rPr>
        <w:t xml:space="preserve"> быд арлыда йӧзлы </w:t>
      </w:r>
      <w:r>
        <w:rPr>
          <w:rFonts w:eastAsia="Noto Serif CJK SC" w:cs="Lohit Devanagari" w:ascii="Times New Roman" w:hAnsi="Times New Roman"/>
          <w:color w:val="auto"/>
          <w:kern w:val="2"/>
          <w:sz w:val="28"/>
          <w:szCs w:val="28"/>
          <w:lang w:val="kpv-RU" w:eastAsia="zh-CN" w:bidi="hi-IN"/>
        </w:rPr>
        <w:t>да</w:t>
      </w:r>
      <w:r>
        <w:rPr>
          <w:rFonts w:ascii="Times New Roman" w:hAnsi="Times New Roman"/>
          <w:sz w:val="28"/>
          <w:szCs w:val="28"/>
          <w:lang w:val="kpv-RU"/>
        </w:rPr>
        <w:t>, дерт жӧ, том йӧзлы – на сайын миян аскиа лун. Республикалы колӧ лоны регионӧн, кӧні быдӧн вермас аддзыны вылыс квалификацияа да ыджыд удждона уджаланін. Могъяс миян водзын ыджыдӧсь, эска, ӧтув ми ставсӧ пӧртам олӧмӧ».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Конференция уджӧ пырӧдчисны 80 кымын морт. Канму уджалысьяс, академическӧй да наука ӧткотыръясӧс, муниципальнӧй юкӧнъясӧс петкӧдлысьяс, регионын этноскостса да конфессиякостса йитӧдъяс ладмӧдӧм серти Сӧветӧ пырысь этноорганизацияясӧс петкӧдлысьяс. Вермисны локны Москваса гӧсьтъяс. Видеосвязь пыр сёрниӧ пырӧдчисны Крым Республикаысь, Ханты-Мансийскӧй асвеськӧдлан кытшысь, Мурманск обласьтса Ловозеро сиктысь коми диаспораясӧс петкӧдлысьяс.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Сёрнитӧма Коми автономия лӧсьӧдӧм да сӧвмӧдӧм йылысь, а сідзжӧ Коми Республикаын канму национальнӧй </w:t>
      </w:r>
      <w:r>
        <w:rPr>
          <w:rFonts w:eastAsia="Noto Serif CJK SC" w:cs="Lohit Devanagari" w:ascii="Times New Roman" w:hAnsi="Times New Roman"/>
          <w:color w:val="auto"/>
          <w:kern w:val="2"/>
          <w:sz w:val="28"/>
          <w:szCs w:val="28"/>
          <w:lang w:val="kpv-RU" w:eastAsia="zh-CN" w:bidi="hi-IN"/>
        </w:rPr>
        <w:t>политикалӧн</w:t>
      </w:r>
      <w:r>
        <w:rPr>
          <w:rFonts w:ascii="Times New Roman" w:hAnsi="Times New Roman"/>
          <w:sz w:val="28"/>
          <w:szCs w:val="28"/>
          <w:lang w:val="kpv-RU"/>
        </w:rPr>
        <w:t xml:space="preserve"> история да ӧнія кад, войтыркостса йитӧдъяслӧн практика йылысь.</w:t>
      </w:r>
    </w:p>
    <w:p>
      <w:pPr>
        <w:pStyle w:val="Normal"/>
        <w:bidi w:val="0"/>
        <w:spacing w:lineRule="auto" w:line="360"/>
        <w:ind w:left="0" w:right="0" w:firstLine="850"/>
        <w:jc w:val="both"/>
        <w:rPr>
          <w:sz w:val="28"/>
          <w:szCs w:val="28"/>
          <w:lang w:val="kpv-RU"/>
        </w:rPr>
      </w:pPr>
      <w:r>
        <w:rPr>
          <w:rFonts w:ascii="Times New Roman" w:hAnsi="Times New Roman"/>
          <w:i/>
          <w:iCs/>
          <w:sz w:val="28"/>
          <w:szCs w:val="28"/>
          <w:lang w:val="kpv-RU"/>
        </w:rPr>
        <w:t>Фотоыс «Комиинформ» ЮА, авторыс Владимир Шешкунас</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20.08.2021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Владимир Уйба: «100-летие Республики Коми – это важная веха в истории всей нашей многонациональной России»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Сегодня, 20 августа, в Сыктывкаре состоялась научно-практическая конференция «Республика Коми – территория мира и согласия: история и современность», приуроченная к вековому юбилею региона. Участников конференции приветствовал Глава Республики Коми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«Сегодня Республика Коми – это регион, играющий важную роль в российской экономике и социально-культурном пространстве страны. Это значимая и перспективная топливо-энергетическая база страны. Это большое этническое многообразие традиций и культур на уникальном природном пространстве. На этой земле живут удивительные люди, любящие и прославляющие своими достижениями родной край», - открыл конференцию Глава Республики Коми.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Владимир Уйба подчеркнул, что пройденное столетие для республики было периодом масштабных изменений и серьезных преобразований. У истоков становления Коми края стояли Дмитрий Яковлевич Попов, Дмитрий Александрович Батиев, Дмитрий Ильич Селиванов.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первые десятилетия, в 20-30 годы прошлого века произошли качественные перемены в культуре, была ликвидирована неграмотность взрослого населения, широкое развитие получила система народного образования. Впервые в истории коми народа созданы национальная школа, печать, литература, профессиональное искусство, наука. В годы Великой Отечественной войны республика была одним из основных поставщиков продукции топливно-энергетической и лесной отрасли для фронта.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послевоенные годы Коми край получил дальнейшее развитие, как один из крупных районов промышленного освоения. Со всей страны в Республику Коми приезжали ученые, специалисты, рабочие. Знаковые успехи были достигнуты под руководством Ивана Павловича Морозова, проработавшего в должности Первого секретаря Коми обкома партии более двадцати лет (1965-1987 годы). 22 августа 2021 года в Кировском парке состоится открытие памятника Ивану Павловичу. Учрежден орден Морозова, готовится к выпуску книга в память об этой масштабной личности, в которую войдут воспоминания соратников, материалы и личные записки с оценками событий в стране и республике.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постсоветский период в жизни республики началась новая веха. В 1992 году Коми АССР была преобразована в Республику Коми. Первым Главой республики был избран Юрий Алексеевич Спиридонов. Это время радикальных политических и экономических преобразований в условиях становления рыночной экономики.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«Сегодня Республика Коми – неотъемлемая часть Российского государства с уникальным духовным и историко-культурным наследием, природными богатствами и гостеприимными жителями. Здесь любят свою малую родину, уважают и берегут традиции предков. Мы гордимся успехами и достижениями всех, кто трудится здесь и меняет жизнь к лучшему», - отметил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республики подчеркнул, что Коми земля всегда была богата талантливыми людьми. Иван Куратов, Виктор Савин, Питирим Сорокин, Каллистрат Жаков, Прометей Чисталёв, Василий Лыткин, Семён Налимов – эти имена известны не только в России, но и во всём мире. Выдающиеся учёные Александр Чернов и Андрей Журавский, талантливые руководители Зосима Панев, Павел Безносов, Иван Кулаков, Валентина Витязева, Александр Католиков – их всех отличала сила духа, верность своему делу и любовь к Родине.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Республике Коми в мире и согласии живут представители более 120 народов, объединенных общими духовными и нравственными ориентирами. У нас исторически сложились добрососедские отношения между этносами и конфессиями. Основой стабильности и межнационального мира в нашем северном крае являются уважение к культуре и языку разных народов, умение спокойно и взвешенно разрешать возникающие вопросы», - отметил в своём выступлении Владимир Уйба.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Республике Коми сформированы общественные институты полиэтнического гражданского общества, имеющие многолетний опыт работы. Опорным можно назвать Съезд коми народа, впервые прошедший 30 лет назад. Многообразно число национально-культурных автономий и объединений, представляющих народы, для которых республика стала второй родиной.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При формировании приоритетов в сфере межнациональных отношений Правительство региона опирается на экспертное и академическое сообщество, где лидирующая роль принадлежит Институту языка, литературы и истории Коми научного центра, отметившему в прошлом году пятидесятилетний юбилей.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Устойчивость межконфессиональных отношений достигается путём взаимодействия с лидерами всех религиозных организаций республики, совместной реализации научных и просветительских проектов, где приоритетом является духовно-нравственное просвещение детей и молодёжи. Особое внимание уделяется социально-экономическому и этнокультурному аспектам жизни малочисленных народов.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Коми многое делается по созданию комфортных и благоприятных условий для жизни и самореализации. Сегодня масштабно преобразуются учреждения культуры, меняются облики сельских домов культуры и клубов, вводятся новые социокультурные объекты, обновляются по модельному стандарту библиотеки. В республике строятся новые школы, вводятся спортивные объекты, благоустраиваются общественные территории. Развивается лесной комплекс, трансформируется нефтегазовая отрасль.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приоритете – перезагрузка экономики и обеспечение устойчивого роста, создание рабочих мест, в первую очередь, в новых, несырьевых, высокотехнологичных и сервисных секторах, - отметил Владимир Уйба. – Республика должна сохранять привлекательность для всех возрастов и, конечно же, для молодёжи – в их руках наше будущее. Стать регионом, где каждый сможет найти высококвалифицированное и высокооплачиваемое рабочее место. Задачи перед нами стоят серьёзные, уверен, вместе мы их реализуем».</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конференции приняли участие около 80 человек. Это государственные деятели, представители академического и научного сообщества, муниципальных образований, этноорганизаций, входящих в состав Совета по гармонизации межэтнических и межконфессиональных отношений в регионе. Смогли приехать гости из Москвы. По видеосвязи к диалогу смогли присоединиться представители коми диаспор из Республики Крым, Ханты-Мансийского автономного округа, села Ловозеро Мурманской области.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Обсуждены вопросы становления и развития Коми автономии, а также история и современность государственной национальной политики и практика межнациональных отношений в Республике Коми.</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Фото ИА "Комиинформ", автор Владимир Шешкунас</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446</TotalTime>
  <Application>LibreOffice/6.4.2.2$Linux_X86_64 LibreOffice_project/4e471d8c02c9c90f512f7f9ead8875b57fcb1ec3</Application>
  <Pages>8</Pages>
  <Words>1531</Words>
  <Characters>10744</Characters>
  <CharactersWithSpaces>12254</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2021-08-25T20:42:28Z</dcterms:created>
  <dc:creator/>
  <dc:description/>
  <dc:language>ru-RU</dc:language>
  <cp:lastModifiedBy/>
  <dcterms:modified xsi:type="dcterms:W3CDTF">2021-09-02T17:19:46Z</dcterms:modified>
  <cp:revision>58</cp:revision>
  <dc:subject/>
  <dc:title/>
</cp:coreProperties>
</file>