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Times New Roman"/>
          <w:bCs/>
          <w:color w:val="212529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kpv-RU" w:eastAsia="ru-RU"/>
        </w:rPr>
        <w:t>22.08.2021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212529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Коми Республикалы сё во тыр</w:t>
      </w:r>
      <w:r>
        <w:rPr>
          <w:rFonts w:eastAsia="Symbol" w:cs="Symbol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мкӧд йитӧдын Коми Республикаса Юралысьл</w:t>
      </w:r>
      <w:r>
        <w:rPr>
          <w:rFonts w:eastAsia="Symbol" w:cs="Symbol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н шы</w:t>
      </w:r>
      <w:r>
        <w:rPr>
          <w:rFonts w:eastAsia="Symbol" w:cs="Symbol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дч</w:t>
      </w:r>
      <w:r>
        <w:rPr>
          <w:rFonts w:eastAsia="Symbol" w:cs="Symbol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ӧм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kpv-RU" w:eastAsia="ru-RU"/>
        </w:rPr>
        <w:t>«Коми Республикаса п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kpv-RU"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дди пуктана олысьяс!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Коми Республикаса дона войтыр!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Таво миян республикалы тыр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100 во.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Коми Республика – тай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войвыв му, код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с нимт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ма тадзи нэмс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тані олысь коми войтыр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серти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. Тай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озыр историяа да аслысп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с культураа му. Тані видз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коми традицияяс, кыйсьысьяс ветл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лямпаяс вылын, а кӧзяйкаяс п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жал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медся ч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скыд шаньгаяс да черинянь.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Коми Республика – тай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му, кодл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 олысьясыс босьтісны кипод уланыс вылын юра войвыв, нюръяс вылын да лым пиын кып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дісны каръяс, перй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мупытшса озырлун. Тані россияса медводдза мусирлӧн чужанін. Биару, из шом, бокситъяс, титанӧвӧй рудаяс – тай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 xml:space="preserve">ӧ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абу на став озырлуныс, мый видз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аслас му пытшкын миян регион.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Коми Республика – тай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помтӧм-дортӧм тундра, 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рзь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длыт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м 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ръяс, кыпыд г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раяс, мичасьыс-мича юяс да тыяс. «Югыд ва» национальн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й паркл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 да Печоро-Илычса заповедникл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 реликт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й парма,  Маньпупунёрын сулалысь бӧлбан мыгӧра изъяс, европаса Арктикаын Мамонт Куръя нима мортл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 медся важ сулаланін. Талун тай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р-ва памятникъясыс дор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содтысь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выль 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идзан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мутасъяс.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Коми Республика – тай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шань керка быд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нлы, тані ӧтсӧгласӧн ол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сёысь унджык сикас войтыр. Республикаса олысьяс радейт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ассьыныс муныс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, зіль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чны сій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с бурджык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н, шед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сылы Россияса да мирса слава. Туялысьяс си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ны сылы ассьыныс восьтӧмъяссӧ, кывбуралысьяс – гиж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дъясныс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, спортсменъяс – 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вермӧмъясныссӧ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, а пр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ст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й й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з – бур в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ч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мъяс.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Дона ёртъяс! Коми Республикал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н нэмся юбилей лун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 xml:space="preserve"> примит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й атть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алана кывъяс чужан му радейт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мысь, миянлысь войвывса му пыдди пукт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мысь. Сиа ставлы крепыд дзоньвидзалун, ӧтсӧгласа да тыр-бур ол</w:t>
      </w:r>
      <w:r>
        <w:rPr>
          <w:rFonts w:eastAsia="Symbol" w:cs="Symbol" w:ascii="Times New Roman" w:hAnsi="Times New Roman"/>
          <w:color w:val="000000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м!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Дзордзав да сӧвмы, радейтана республиканым!»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pv-RU" w:eastAsia="ru-RU"/>
        </w:rPr>
        <w:t>Коми Республикаса Юралысь Владимир Уйба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212529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22.08.2021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212529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kpv-RU" w:eastAsia="ru-RU"/>
        </w:rPr>
        <w:t>Обращение Главы Республики Коми в связи со столетием Республики Коми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«Уважаемые жители Республики Коми!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Коми Республикаса дона войтыр!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В этом году нашей республике исполняется 100 лет.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Республика Коми – это северная земля, получившая своё название от исконно проживающего здесь коми народа. Это земля с богатой историей и самобытной культурой. Здесь бережно хранят коми традиции, охотники ходят в лес на лямпах, а хозяйки пекут самые вкусные шаньги и черинянь.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Республика Коми – это край, жители которого покорили гордый север, на болотах и в снегах построили города, добывают полезные ископаемые. Здесь родина первой российской нефти. Газ, уголь, бокситы, титановые руды – это далеко не все богатства, которые хранят недра нашего региона.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Республика Коми – это бескрайняя тундра, заповедные леса, величавые горы, красивейшие реки и озера. Реликтовая тайга Национального парка «Югыд ва» и Печоро-Илычского заповедника, плато Маньпупунёр с уникальным комплексом из семи столбов выветривания, самая древняя в европейской Арктике стоянка человека Мамонтовая Курья. Сегодня к этим природным памятникам присоединяются новые заповедные территории.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Республика Коми – это добрый дом для каждого, здесь в мире и согласии живут люди более ста национальностей. Жители республики любят свою землю, стараются сделать ее лучше, добывают для нее российскую и мировую славу. Учёные посвящают ей свои открытия, поэты – произведения, спортсмены – победы, а простые жители – добрые дела.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Дорогие друзья! В день векового юбилея Республики Коми примите слова благодарности за вашу любовь к родному краю, за уважение к нашей северной земле. Желаю всем крепкого здоровья, мира и благополучия!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Процветания и развития, любимая республика!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kpv-RU" w:eastAsia="ru-RU"/>
        </w:rPr>
        <w:t>Дзордзав да сӧвмы, радейтана республиканым!»</w:t>
      </w:r>
    </w:p>
    <w:p>
      <w:pPr>
        <w:pStyle w:val="Normal"/>
        <w:shd w:val="clear" w:color="auto" w:fill="FFFFFF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pv-RU" w:eastAsia="ru-RU"/>
        </w:rPr>
        <w:t>Глава Республики Коми Владимир Уйба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3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8329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8329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6832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LibreOffice/6.4.2.2$Linux_X86_64 LibreOffice_project/4e471d8c02c9c90f512f7f9ead8875b57fcb1ec3</Application>
  <Pages>4</Pages>
  <Words>480</Words>
  <Characters>3073</Characters>
  <CharactersWithSpaces>3545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2021-08-27T10:49:00Z</dcterms:created>
  <dc:creator>Admin</dc:creator>
  <dc:description/>
  <dc:language>ru-RU</dc:language>
  <cp:lastModifiedBy/>
  <dcterms:modified xsi:type="dcterms:W3CDTF">2021-08-30T16:13:43Z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