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709"/>
        <w:jc w:val="both"/>
        <w:rPr>
          <w:b/>
          <w:b/>
          <w:bCs/>
          <w:sz w:val="28"/>
          <w:szCs w:val="28"/>
          <w:lang w:val="kpv-RU"/>
        </w:rPr>
      </w:pPr>
      <w:r>
        <w:rPr>
          <w:rFonts w:ascii="Times New Roman" w:hAnsi="Times New Roman"/>
          <w:sz w:val="28"/>
          <w:szCs w:val="28"/>
          <w:lang w:val="kpv-RU"/>
        </w:rPr>
        <w:t>19.09.2021</w:t>
      </w:r>
    </w:p>
    <w:p>
      <w:pPr>
        <w:pStyle w:val="Normal"/>
        <w:spacing w:lineRule="auto" w:line="360"/>
        <w:ind w:left="0" w:right="0" w:firstLine="709"/>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spacing w:lineRule="auto" w:line="360"/>
        <w:ind w:left="0" w:right="0" w:firstLine="709"/>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(кӧч тӧлысь 19 лун вылӧ) бурдіс 62778 (+281) морт.</w:t>
      </w:r>
    </w:p>
    <w:p>
      <w:pPr>
        <w:pStyle w:val="Normal"/>
        <w:spacing w:lineRule="auto" w:line="360"/>
        <w:ind w:left="0" w:right="0" w:firstLine="709"/>
        <w:jc w:val="both"/>
        <w:rPr>
          <w:sz w:val="28"/>
          <w:szCs w:val="28"/>
          <w:lang w:val="kpv-RU"/>
        </w:rPr>
      </w:pPr>
      <w:r>
        <w:rPr>
          <w:rFonts w:ascii="Times New Roman" w:hAnsi="Times New Roman"/>
          <w:sz w:val="28"/>
          <w:szCs w:val="28"/>
          <w:lang w:val="kpv-RU"/>
        </w:rPr>
        <w:t>ПЦР-тестъяс отсӧгӧн тӧдмалӧма, мый COVІD-19 висьмӧма 67614 (+236) морт. Медунаӧн висьмисны Сыктывкарын – 82, Ухтаын – 4</w:t>
      </w:r>
      <w:r>
        <w:rPr>
          <w:rFonts w:ascii="Times New Roman" w:hAnsi="Times New Roman"/>
          <w:sz w:val="28"/>
          <w:szCs w:val="28"/>
          <w:lang w:val="kpv-RU"/>
        </w:rPr>
        <w:t>8</w:t>
      </w:r>
      <w:r>
        <w:rPr>
          <w:rFonts w:ascii="Times New Roman" w:hAnsi="Times New Roman"/>
          <w:sz w:val="28"/>
          <w:szCs w:val="28"/>
          <w:lang w:val="kpv-RU"/>
        </w:rPr>
        <w:t>, Емдін районын – 13, Изьва районын – 12, Сосногорск районын – 11 морт. Став висьмӧм йӧз бӧрся видзӧдӧны врачьяс, налы сетӧны отсӧг.</w:t>
      </w:r>
    </w:p>
    <w:p>
      <w:pPr>
        <w:pStyle w:val="Normal"/>
        <w:spacing w:lineRule="auto" w:line="360"/>
        <w:ind w:left="0" w:right="0" w:firstLine="709"/>
        <w:jc w:val="both"/>
        <w:rPr>
          <w:sz w:val="28"/>
          <w:szCs w:val="28"/>
          <w:lang w:val="kpv-RU"/>
        </w:rPr>
      </w:pPr>
      <w:r>
        <w:rPr>
          <w:rFonts w:ascii="Times New Roman" w:hAnsi="Times New Roman"/>
          <w:sz w:val="28"/>
          <w:szCs w:val="28"/>
          <w:lang w:val="kpv-RU"/>
        </w:rPr>
        <w:t>Ставнас медицина боксянь видзӧдӧны 7263 морт бӧрся.</w:t>
      </w:r>
    </w:p>
    <w:p>
      <w:pPr>
        <w:pStyle w:val="Normal"/>
        <w:spacing w:lineRule="auto" w:line="360"/>
        <w:ind w:left="0" w:right="0" w:firstLine="709"/>
        <w:jc w:val="both"/>
        <w:rPr>
          <w:sz w:val="28"/>
          <w:szCs w:val="28"/>
          <w:lang w:val="kpv-RU"/>
        </w:rPr>
      </w:pPr>
      <w:r>
        <w:rPr>
          <w:rFonts w:ascii="Times New Roman" w:hAnsi="Times New Roman"/>
          <w:sz w:val="28"/>
          <w:szCs w:val="28"/>
          <w:lang w:val="kpv-RU"/>
        </w:rPr>
      </w:r>
    </w:p>
    <w:p>
      <w:pPr>
        <w:pStyle w:val="Normal"/>
        <w:spacing w:lineRule="auto" w:line="360"/>
        <w:ind w:left="0" w:right="0" w:firstLine="709"/>
        <w:jc w:val="both"/>
        <w:rPr>
          <w:sz w:val="28"/>
          <w:szCs w:val="28"/>
          <w:lang w:val="kpv-RU"/>
        </w:rPr>
      </w:pPr>
      <w:r>
        <w:rPr>
          <w:rFonts w:ascii="Times New Roman" w:hAnsi="Times New Roman"/>
          <w:sz w:val="28"/>
          <w:szCs w:val="28"/>
          <w:lang w:val="kpv-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spacing w:lineRule="auto" w:line="360"/>
        <w:ind w:left="0" w:right="0" w:firstLine="709"/>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spacing w:lineRule="auto" w:line="360"/>
        <w:ind w:left="0" w:right="0" w:firstLine="709"/>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spacing w:lineRule="auto" w:line="360"/>
        <w:ind w:left="0" w:right="0" w:firstLine="709"/>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spacing w:lineRule="auto" w:line="360"/>
        <w:ind w:left="0" w:right="0" w:firstLine="709"/>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spacing w:lineRule="auto" w:line="360"/>
        <w:ind w:left="0" w:right="0" w:firstLine="709"/>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spacing w:lineRule="auto" w:line="360"/>
        <w:ind w:left="0" w:right="0" w:firstLine="709"/>
        <w:jc w:val="both"/>
        <w:rPr>
          <w:sz w:val="28"/>
          <w:szCs w:val="28"/>
          <w:lang w:val="kpv-RU"/>
        </w:rPr>
      </w:pPr>
      <w:r>
        <w:rPr>
          <w:rFonts w:ascii="Times New Roman" w:hAnsi="Times New Roman"/>
          <w:sz w:val="28"/>
          <w:szCs w:val="28"/>
          <w:lang w:val="kpv-RU"/>
        </w:rPr>
        <w:t>19.09.2021</w:t>
      </w:r>
    </w:p>
    <w:p>
      <w:pPr>
        <w:pStyle w:val="Normal"/>
        <w:spacing w:lineRule="auto" w:line="360"/>
        <w:ind w:left="0" w:right="0" w:firstLine="709"/>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spacing w:lineRule="auto" w:line="360"/>
        <w:ind w:left="0" w:right="0" w:firstLine="709"/>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(19 сентября) выздоровели 62778 (+281) человек.</w:t>
      </w:r>
    </w:p>
    <w:p>
      <w:pPr>
        <w:pStyle w:val="Normal"/>
        <w:spacing w:lineRule="auto" w:line="360"/>
        <w:ind w:left="0" w:right="0" w:firstLine="709"/>
        <w:jc w:val="both"/>
        <w:rPr>
          <w:sz w:val="28"/>
          <w:szCs w:val="28"/>
          <w:lang w:val="kpv-RU"/>
        </w:rPr>
      </w:pPr>
      <w:r>
        <w:rPr>
          <w:rFonts w:ascii="Times New Roman" w:hAnsi="Times New Roman"/>
          <w:sz w:val="28"/>
          <w:szCs w:val="28"/>
          <w:lang w:val="kpv-RU"/>
        </w:rPr>
        <w:t>Выявлено ПЦР-тестированием 67614 (+236) случаев заболевания COVІD-19. Наибольший прирост за сутки в Сыктывкаре – 82 случая, Ухте – 48, Усть-Вымском районе – 13, Ижемском районе – 12, Сосногорском – 11. Все инфицированные находятся под наблюдением врачей, им оказывается помощь.</w:t>
      </w:r>
    </w:p>
    <w:p>
      <w:pPr>
        <w:pStyle w:val="Normal"/>
        <w:spacing w:lineRule="auto" w:line="360"/>
        <w:ind w:left="0" w:right="0" w:firstLine="709"/>
        <w:jc w:val="both"/>
        <w:rPr>
          <w:sz w:val="28"/>
          <w:szCs w:val="28"/>
          <w:lang w:val="kpv-RU"/>
        </w:rPr>
      </w:pPr>
      <w:r>
        <w:rPr>
          <w:rFonts w:ascii="Times New Roman" w:hAnsi="Times New Roman"/>
          <w:sz w:val="28"/>
          <w:szCs w:val="28"/>
          <w:lang w:val="kpv-RU"/>
        </w:rPr>
        <w:t>Всего под медицинским наблюдением находятся 7263 человека.</w:t>
      </w:r>
    </w:p>
    <w:p>
      <w:pPr>
        <w:pStyle w:val="Normal"/>
        <w:spacing w:lineRule="auto" w:line="360"/>
        <w:ind w:left="0" w:right="0" w:firstLine="709"/>
        <w:jc w:val="both"/>
        <w:rPr>
          <w:sz w:val="28"/>
          <w:szCs w:val="28"/>
          <w:lang w:val="kpv-RU"/>
        </w:rPr>
      </w:pPr>
      <w:r>
        <w:rPr>
          <w:rFonts w:ascii="Times New Roman" w:hAnsi="Times New Roman"/>
          <w:sz w:val="28"/>
          <w:szCs w:val="28"/>
          <w:lang w:val="kpv-RU"/>
        </w:rPr>
      </w:r>
    </w:p>
    <w:p>
      <w:pPr>
        <w:pStyle w:val="Normal"/>
        <w:spacing w:lineRule="auto" w:line="360"/>
        <w:ind w:left="0" w:right="0" w:firstLine="709"/>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spacing w:lineRule="auto" w:line="360"/>
        <w:ind w:left="0" w:right="0" w:firstLine="709"/>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spacing w:lineRule="auto" w:line="360"/>
        <w:ind w:left="0" w:right="0" w:firstLine="709"/>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spacing w:lineRule="auto" w:line="360"/>
        <w:ind w:left="0" w:right="0" w:firstLine="709"/>
        <w:jc w:val="both"/>
        <w:rPr>
          <w:sz w:val="28"/>
          <w:szCs w:val="28"/>
          <w:lang w:val="kpv-RU"/>
        </w:rPr>
      </w:pPr>
      <w:r>
        <w:rPr>
          <w:rFonts w:ascii="Times New Roman" w:hAnsi="Times New Roman"/>
          <w:sz w:val="28"/>
          <w:szCs w:val="28"/>
          <w:lang w:val="kpv-RU"/>
        </w:rPr>
        <w:t>3. Через портал «Госуслуги»: www.gosuslugі.ru.</w:t>
      </w:r>
    </w:p>
    <w:p>
      <w:pPr>
        <w:pStyle w:val="Normal"/>
        <w:spacing w:lineRule="auto" w:line="360"/>
        <w:ind w:left="0" w:right="0" w:firstLine="709"/>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pacing w:lineRule="auto" w:line="360"/>
        <w:ind w:left="0" w:right="0" w:firstLine="709"/>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Times New Roman" w:hAnsi="Liberation Serif;Times New Roman"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LibreOffice/6.4.2.2$Linux_X86_64 LibreOffice_project/4e471d8c02c9c90f512f7f9ead8875b57fcb1ec3</Application>
  <Pages>4</Pages>
  <Words>444</Words>
  <Characters>3106</Characters>
  <CharactersWithSpaces>3542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2021-09-28T16:38:07Z</dcterms:created>
  <dc:creator/>
  <dc:description/>
  <dc:language>ru-RU</dc:language>
  <cp:lastModifiedBy/>
  <dcterms:modified xsi:type="dcterms:W3CDTF">2021-09-29T09:32:47Z</dcterms:modified>
  <cp:revision>6</cp:revision>
  <dc:subject/>
  <dc:title/>
</cp:coreProperties>
</file>