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ascii="Times New Roman" w:hAnsi="Times New Roman"/>
          <w:b w:val="false"/>
          <w:bCs w:val="false"/>
          <w:color w:val="00000A"/>
          <w:kern w:val="0"/>
          <w:sz w:val="28"/>
          <w:szCs w:val="28"/>
          <w:lang w:val="kpv-RU" w:eastAsia="zh-CN" w:bidi="ar-SA"/>
        </w:rPr>
        <w:t>0</w:t>
      </w:r>
      <w:r>
        <w:rPr>
          <w:rFonts w:eastAsia="Times New Roman" w:cs="Times New Roman" w:ascii="Times New Roman" w:hAnsi="Times New Roman"/>
          <w:b w:val="false"/>
          <w:bCs w:val="false"/>
          <w:color w:val="00000A"/>
          <w:kern w:val="0"/>
          <w:sz w:val="28"/>
          <w:szCs w:val="28"/>
          <w:lang w:val="kpv-RU" w:eastAsia="zh-CN" w:bidi="ar-SA"/>
        </w:rPr>
        <w:t>2</w:t>
      </w:r>
      <w:r>
        <w:rPr>
          <w:rFonts w:eastAsia="Times New Roman" w:cs="Times New Roman" w:ascii="Times New Roman" w:hAnsi="Times New Roman"/>
          <w:b w:val="false"/>
          <w:bCs w:val="false"/>
          <w:color w:val="00000A"/>
          <w:kern w:val="0"/>
          <w:sz w:val="28"/>
          <w:szCs w:val="28"/>
          <w:lang w:val="kpv-RU" w:eastAsia="zh-CN" w:bidi="ar-SA"/>
        </w:rPr>
        <w:t>.11.2021</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вӧльгым</w:t>
      </w:r>
      <w:r>
        <w:rPr>
          <w:sz w:val="28"/>
          <w:szCs w:val="28"/>
          <w:lang w:val="kpv-RU"/>
        </w:rPr>
        <w:t xml:space="preserve"> тӧлысь </w:t>
      </w:r>
      <w:r>
        <w:rPr>
          <w:rFonts w:eastAsia="Times New Roman" w:cs="Times New Roman"/>
          <w:color w:val="00000A"/>
          <w:kern w:val="0"/>
          <w:sz w:val="28"/>
          <w:szCs w:val="28"/>
          <w:lang w:val="kpv-RU" w:eastAsia="zh-CN" w:bidi="ar-SA"/>
        </w:rPr>
        <w:t>2</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 xml:space="preserve">69 </w:t>
      </w:r>
      <w:r>
        <w:rPr>
          <w:rFonts w:eastAsia="Times New Roman" w:cs="Times New Roman"/>
          <w:b w:val="false"/>
          <w:bCs w:val="false"/>
          <w:color w:val="00000A"/>
          <w:kern w:val="0"/>
          <w:sz w:val="28"/>
          <w:szCs w:val="28"/>
          <w:lang w:val="kpv-RU" w:eastAsia="zh-CN" w:bidi="ar-SA"/>
        </w:rPr>
        <w:t>571 (+179)</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 xml:space="preserve">79 </w:t>
      </w:r>
      <w:r>
        <w:rPr>
          <w:rFonts w:eastAsia="Times New Roman" w:cs="Times New Roman"/>
          <w:b w:val="false"/>
          <w:bCs w:val="false"/>
          <w:color w:val="00000A"/>
          <w:kern w:val="0"/>
          <w:sz w:val="28"/>
          <w:szCs w:val="28"/>
          <w:lang w:val="kpv-RU" w:eastAsia="zh-CN" w:bidi="ar-SA"/>
        </w:rPr>
        <w:t>727</w:t>
      </w:r>
      <w:r>
        <w:rPr>
          <w:rFonts w:eastAsia="Times New Roman" w:cs="Times New Roman"/>
          <w:b w:val="false"/>
          <w:bCs w:val="false"/>
          <w:color w:val="00000A"/>
          <w:kern w:val="0"/>
          <w:sz w:val="28"/>
          <w:szCs w:val="28"/>
          <w:lang w:val="kpv-RU" w:eastAsia="zh-CN" w:bidi="ar-SA"/>
        </w:rPr>
        <w:t xml:space="preserve"> (+3</w:t>
      </w:r>
      <w:r>
        <w:rPr>
          <w:rFonts w:eastAsia="Times New Roman" w:cs="Times New Roman"/>
          <w:b w:val="false"/>
          <w:bCs w:val="false"/>
          <w:color w:val="00000A"/>
          <w:kern w:val="0"/>
          <w:sz w:val="28"/>
          <w:szCs w:val="28"/>
          <w:lang w:val="kpv-RU" w:eastAsia="zh-CN" w:bidi="ar-SA"/>
        </w:rPr>
        <w:t>81</w:t>
      </w:r>
      <w:r>
        <w:rPr>
          <w:rFonts w:eastAsia="Times New Roman" w:cs="Times New Roman"/>
          <w:b w:val="false"/>
          <w:bCs w:val="false"/>
          <w:color w:val="00000A"/>
          <w:kern w:val="0"/>
          <w:sz w:val="28"/>
          <w:szCs w:val="28"/>
          <w:lang w:val="kpv-RU" w:eastAsia="zh-CN" w:bidi="ar-SA"/>
        </w:rPr>
        <w:t>)</w:t>
      </w:r>
      <w:r>
        <w:rPr>
          <w:b w:val="false"/>
          <w:bCs w:val="false"/>
          <w:sz w:val="28"/>
          <w:szCs w:val="28"/>
          <w:lang w:val="kpv-RU"/>
        </w:rPr>
        <w:t xml:space="preserve"> </w:t>
      </w:r>
      <w:r>
        <w:rPr>
          <w:sz w:val="28"/>
          <w:szCs w:val="28"/>
          <w:lang w:val="kpv-RU"/>
        </w:rPr>
        <w:t xml:space="preserve">морт. Медунаӧн висьмисны </w:t>
      </w:r>
      <w:r>
        <w:rPr>
          <w:rFonts w:cs="Times New Roman"/>
          <w:b w:val="false"/>
          <w:bCs w:val="false"/>
          <w:sz w:val="28"/>
          <w:szCs w:val="28"/>
          <w:lang w:val="kpv-RU" w:eastAsia="zh-CN" w:bidi="ar-SA"/>
        </w:rPr>
        <w:t>Сыктывкарын – 10</w:t>
      </w:r>
      <w:r>
        <w:rPr>
          <w:rFonts w:cs="Times New Roman"/>
          <w:b w:val="false"/>
          <w:bCs w:val="false"/>
          <w:sz w:val="28"/>
          <w:szCs w:val="28"/>
          <w:lang w:val="kpv-RU" w:eastAsia="zh-CN" w:bidi="ar-SA"/>
        </w:rPr>
        <w:t>7</w:t>
      </w:r>
      <w:r>
        <w:rPr>
          <w:rFonts w:cs="Times New Roman"/>
          <w:b w:val="false"/>
          <w:bCs w:val="false"/>
          <w:sz w:val="28"/>
          <w:szCs w:val="28"/>
          <w:lang w:val="kpv-RU" w:eastAsia="zh-CN" w:bidi="ar-SA"/>
        </w:rPr>
        <w:t>, Ухтаын – 7</w:t>
      </w:r>
      <w:r>
        <w:rPr>
          <w:rFonts w:cs="Times New Roman"/>
          <w:b w:val="false"/>
          <w:bCs w:val="false"/>
          <w:sz w:val="28"/>
          <w:szCs w:val="28"/>
          <w:lang w:val="kpv-RU" w:eastAsia="zh-CN" w:bidi="ar-SA"/>
        </w:rPr>
        <w:t>7</w:t>
      </w:r>
      <w:r>
        <w:rPr>
          <w:rFonts w:cs="Times New Roman"/>
          <w:b w:val="false"/>
          <w:bCs w:val="false"/>
          <w:sz w:val="28"/>
          <w:szCs w:val="28"/>
          <w:lang w:val="kpv-RU" w:eastAsia="zh-CN" w:bidi="ar-SA"/>
        </w:rPr>
        <w:t>, Воркутаын – 3</w:t>
      </w:r>
      <w:r>
        <w:rPr>
          <w:rFonts w:cs="Times New Roman"/>
          <w:b w:val="false"/>
          <w:bCs w:val="false"/>
          <w:sz w:val="28"/>
          <w:szCs w:val="28"/>
          <w:lang w:val="kpv-RU" w:eastAsia="zh-CN" w:bidi="ar-SA"/>
        </w:rPr>
        <w:t>6</w:t>
      </w:r>
      <w:r>
        <w:rPr>
          <w:rFonts w:cs="Times New Roman"/>
          <w:b w:val="false"/>
          <w:bCs w:val="false"/>
          <w:sz w:val="28"/>
          <w:szCs w:val="28"/>
          <w:lang w:val="kpv-RU" w:eastAsia="zh-CN" w:bidi="ar-SA"/>
        </w:rPr>
        <w:t xml:space="preserve">, Усинскын – </w:t>
      </w:r>
      <w:r>
        <w:rPr>
          <w:rFonts w:cs="Times New Roman"/>
          <w:b w:val="false"/>
          <w:bCs w:val="false"/>
          <w:sz w:val="28"/>
          <w:szCs w:val="28"/>
          <w:lang w:val="kpv-RU" w:eastAsia="zh-CN" w:bidi="ar-SA"/>
        </w:rPr>
        <w:t>28</w:t>
      </w:r>
      <w:r>
        <w:rPr>
          <w:rFonts w:cs="Times New Roman"/>
          <w:b w:val="false"/>
          <w:bCs w:val="false"/>
          <w:sz w:val="28"/>
          <w:szCs w:val="28"/>
          <w:lang w:val="kpv-RU" w:eastAsia="zh-CN" w:bidi="ar-SA"/>
        </w:rPr>
        <w:t>, Сосногорск районын – 2</w:t>
      </w:r>
      <w:r>
        <w:rPr>
          <w:rFonts w:cs="Times New Roman"/>
          <w:b w:val="false"/>
          <w:bCs w:val="false"/>
          <w:sz w:val="28"/>
          <w:szCs w:val="28"/>
          <w:lang w:val="kpv-RU" w:eastAsia="zh-CN" w:bidi="ar-SA"/>
        </w:rPr>
        <w:t>1</w:t>
      </w:r>
      <w:r>
        <w:rPr>
          <w:rFonts w:cs="Times New Roman"/>
          <w:b w:val="false"/>
          <w:bCs w:val="false"/>
          <w:sz w:val="28"/>
          <w:szCs w:val="28"/>
          <w:lang w:val="kpv-RU" w:eastAsia="zh-CN" w:bidi="ar-SA"/>
        </w:rPr>
        <w:t>, Луздор районын – 1</w:t>
      </w:r>
      <w:r>
        <w:rPr>
          <w:rFonts w:cs="Times New Roman"/>
          <w:b w:val="false"/>
          <w:bCs w:val="false"/>
          <w:sz w:val="28"/>
          <w:szCs w:val="28"/>
          <w:lang w:val="kpv-RU" w:eastAsia="zh-CN" w:bidi="ar-SA"/>
        </w:rPr>
        <w:t>4</w:t>
      </w:r>
      <w:r>
        <w:rPr>
          <w:rFonts w:cs="Times New Roman"/>
          <w:b w:val="false"/>
          <w:bCs w:val="false"/>
          <w:sz w:val="28"/>
          <w:szCs w:val="28"/>
          <w:lang w:val="kpv-RU" w:eastAsia="zh-CN" w:bidi="ar-SA"/>
        </w:rPr>
        <w:t xml:space="preserve"> морт</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pPr>
      <w:r>
        <w:rPr>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 xml:space="preserve">13 </w:t>
      </w:r>
      <w:r>
        <w:rPr>
          <w:rFonts w:eastAsia="Times New Roman" w:cs="Times New Roman"/>
          <w:b w:val="false"/>
          <w:bCs w:val="false"/>
          <w:color w:val="00000A"/>
          <w:kern w:val="0"/>
          <w:sz w:val="28"/>
          <w:szCs w:val="28"/>
          <w:lang w:val="kpv-RU" w:eastAsia="zh-CN" w:bidi="ar-SA"/>
        </w:rPr>
        <w:t>728</w:t>
      </w:r>
      <w:r>
        <w:rPr>
          <w:b w:val="false"/>
          <w:bCs w:val="false"/>
          <w:sz w:val="28"/>
          <w:szCs w:val="28"/>
          <w:lang w:val="kpv-RU"/>
        </w:rPr>
        <w:t xml:space="preserve"> </w:t>
      </w:r>
      <w:r>
        <w:rPr>
          <w:sz w:val="28"/>
          <w:szCs w:val="28"/>
          <w:lang w:val="kpv-RU"/>
        </w:rPr>
        <w:t>морт бӧрся.</w:t>
      </w:r>
    </w:p>
    <w:p>
      <w:pPr>
        <w:pStyle w:val="Style30"/>
        <w:widowControl/>
        <w:suppressAutoHyphens w:val="false"/>
        <w:bidi w:val="0"/>
        <w:spacing w:lineRule="auto" w:line="360" w:before="0" w:after="0"/>
        <w:ind w:left="0" w:right="0" w:firstLine="709"/>
        <w:jc w:val="both"/>
        <w:rPr/>
      </w:pPr>
      <w:r>
        <w:rPr>
          <w:b w:val="false"/>
          <w:bCs w:val="false"/>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w:t>
      </w:r>
      <w:r>
        <w:rPr>
          <w:b w:val="false"/>
          <w:bCs w:val="false"/>
          <w:sz w:val="28"/>
          <w:szCs w:val="28"/>
          <w:highlight w:val="white"/>
          <w:lang w:val="kpv-RU" w:eastAsia="zh-CN" w:bidi="ar-SA"/>
        </w:rPr>
        <w:t xml:space="preserve"> </w:t>
      </w:r>
      <w:r>
        <w:rPr>
          <w:rFonts w:eastAsia="Times New Roman" w:cs="Times New Roman"/>
          <w:b w:val="false"/>
          <w:bCs w:val="false"/>
          <w:color w:val="00000A"/>
          <w:kern w:val="0"/>
          <w:sz w:val="28"/>
          <w:szCs w:val="28"/>
          <w:highlight w:val="white"/>
          <w:lang w:val="kpv-RU" w:eastAsia="zh-CN" w:bidi="ar-SA"/>
        </w:rPr>
        <w:t>517</w:t>
      </w:r>
      <w:r>
        <w:rPr>
          <w:b w:val="false"/>
          <w:bCs w:val="false"/>
          <w:sz w:val="28"/>
          <w:szCs w:val="28"/>
          <w:highlight w:val="white"/>
          <w:lang w:val="kpv-RU" w:eastAsia="zh-CN" w:bidi="ar-SA"/>
        </w:rPr>
        <w:t xml:space="preserve"> </w:t>
      </w:r>
      <w:r>
        <w:rPr>
          <w:b w:val="false"/>
          <w:bCs w:val="false"/>
          <w:sz w:val="28"/>
          <w:szCs w:val="28"/>
          <w:lang w:val="kpv-RU" w:eastAsia="zh-CN" w:bidi="ar-SA"/>
        </w:rPr>
        <w:t>мортӧс. Найӧ коронавирусӧн оз висьны.</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1 9</w:t>
      </w:r>
      <w:r>
        <w:rPr>
          <w:rFonts w:eastAsia="Times New Roman" w:cs="Times New Roman"/>
          <w:b w:val="false"/>
          <w:bCs w:val="false"/>
          <w:color w:val="00000A"/>
          <w:kern w:val="0"/>
          <w:sz w:val="28"/>
          <w:szCs w:val="28"/>
          <w:lang w:val="kpv-RU" w:eastAsia="zh-CN" w:bidi="ar-SA"/>
        </w:rPr>
        <w:t>8</w:t>
      </w:r>
      <w:r>
        <w:rPr>
          <w:rFonts w:eastAsia="Times New Roman" w:cs="Times New Roman"/>
          <w:b w:val="false"/>
          <w:bCs w:val="false"/>
          <w:color w:val="00000A"/>
          <w:kern w:val="0"/>
          <w:sz w:val="28"/>
          <w:szCs w:val="28"/>
          <w:lang w:val="kpv-RU" w:eastAsia="zh-CN" w:bidi="ar-SA"/>
        </w:rPr>
        <w:t>5 (+</w:t>
      </w:r>
      <w:r>
        <w:rPr>
          <w:rFonts w:eastAsia="Times New Roman" w:cs="Times New Roman"/>
          <w:b w:val="false"/>
          <w:bCs w:val="false"/>
          <w:color w:val="00000A"/>
          <w:kern w:val="0"/>
          <w:sz w:val="28"/>
          <w:szCs w:val="28"/>
          <w:lang w:val="kpv-RU" w:eastAsia="zh-CN" w:bidi="ar-SA"/>
        </w:rPr>
        <w:t>20</w:t>
      </w:r>
      <w:r>
        <w:rPr>
          <w:rFonts w:eastAsia="Times New Roman" w:cs="Times New Roman"/>
          <w:b w:val="false"/>
          <w:bCs w:val="false"/>
          <w:color w:val="00000A"/>
          <w:kern w:val="0"/>
          <w:sz w:val="28"/>
          <w:szCs w:val="28"/>
          <w:lang w:val="kpv-RU" w:eastAsia="zh-CN" w:bidi="ar-SA"/>
        </w:rPr>
        <w:t>)</w:t>
      </w:r>
      <w:r>
        <w:rPr>
          <w:rFonts w:cs="Times New Roman"/>
          <w:b w:val="false"/>
          <w:bCs w:val="false"/>
          <w:sz w:val="28"/>
          <w:szCs w:val="28"/>
          <w:lang w:val="kpv-RU" w:eastAsia="zh-CN" w:bidi="ar-SA"/>
        </w:rPr>
        <w:t xml:space="preserve"> пациент.</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Коми Республикаса йӧзлысь дзоньвидзалун видзан министерстволӧн юӧр серти, 2021 вося вӧльгым тӧлысь </w:t>
      </w:r>
      <w:r>
        <w:rPr>
          <w:rFonts w:eastAsia="Times New Roman" w:cs="Times New Roman"/>
          <w:b w:val="false"/>
          <w:bCs w:val="false"/>
          <w:color w:val="00000A"/>
          <w:kern w:val="0"/>
          <w:sz w:val="28"/>
          <w:szCs w:val="28"/>
          <w:lang w:val="kpv-RU" w:eastAsia="zh-CN" w:bidi="ar-SA"/>
        </w:rPr>
        <w:t>2</w:t>
      </w:r>
      <w:r>
        <w:rPr>
          <w:rFonts w:cs="Times New Roman"/>
          <w:b w:val="false"/>
          <w:bCs w:val="false"/>
          <w:sz w:val="28"/>
          <w:szCs w:val="28"/>
          <w:lang w:val="kpv-RU" w:eastAsia="zh-CN" w:bidi="ar-SA"/>
        </w:rPr>
        <w:t xml:space="preserve">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A"/>
          <w:kern w:val="0"/>
          <w:sz w:val="28"/>
          <w:szCs w:val="28"/>
          <w:lang w:val="kpv-RU" w:eastAsia="zh-CN" w:bidi="ar-SA"/>
        </w:rPr>
        <w:t>302 163</w:t>
      </w:r>
      <w:r>
        <w:rPr>
          <w:rFonts w:cs="Times New Roman"/>
          <w:b w:val="false"/>
          <w:bCs w:val="false"/>
          <w:sz w:val="28"/>
          <w:szCs w:val="28"/>
          <w:lang w:val="kpv-RU" w:eastAsia="zh-CN" w:bidi="ar-SA"/>
        </w:rPr>
        <w:t xml:space="preserve"> морт.</w:t>
      </w:r>
    </w:p>
    <w:p>
      <w:pPr>
        <w:pStyle w:val="Normal"/>
        <w:widowControl/>
        <w:suppressAutoHyphens w:val="false"/>
        <w:bidi w:val="0"/>
        <w:spacing w:lineRule="auto" w:line="360" w:before="0" w:after="0"/>
        <w:ind w:left="0" w:right="0" w:firstLine="709"/>
        <w:jc w:val="both"/>
        <w:rPr>
          <w:rFonts w:cs="Times New Roman"/>
          <w:b w:val="false"/>
          <w:b w:val="false"/>
          <w:bCs w:val="false"/>
          <w:sz w:val="28"/>
          <w:szCs w:val="28"/>
          <w:lang w:val="kpv-RU" w:eastAsia="zh-CN" w:bidi="ar-SA"/>
        </w:rPr>
      </w:pPr>
      <w:r>
        <w:rPr>
          <w:rFonts w:cs="Times New Roman"/>
          <w:b w:val="false"/>
          <w:bCs w:val="false"/>
          <w:sz w:val="28"/>
          <w:szCs w:val="28"/>
          <w:lang w:val="kpv-RU" w:eastAsia="zh-CN" w:bidi="ar-SA"/>
        </w:rPr>
      </w:r>
    </w:p>
    <w:p>
      <w:pPr>
        <w:pStyle w:val="Normal"/>
        <w:bidi w:val="0"/>
        <w:spacing w:lineRule="auto" w:line="360" w:before="0" w:after="0"/>
        <w:ind w:left="0" w:right="0" w:firstLine="709"/>
        <w:jc w:val="both"/>
        <w:rPr>
          <w:sz w:val="28"/>
          <w:szCs w:val="28"/>
          <w:lang w:val="kpv-RU"/>
        </w:rPr>
      </w:pPr>
      <w:r>
        <w:rPr>
          <w:sz w:val="28"/>
          <w:szCs w:val="28"/>
          <w:lang w:val="kpv-RU"/>
        </w:rPr>
        <w:t xml:space="preserve">*** 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sz w:val="28"/>
          <w:szCs w:val="28"/>
          <w:lang w:val="kpv-RU"/>
        </w:rPr>
        <w:t xml:space="preserve">3. «Канму услугаяс» портал пыр: </w:t>
      </w:r>
      <w:hyperlink r:id="rId2">
        <w:r>
          <w:rPr>
            <w:rStyle w:val="Style9"/>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widowControl/>
        <w:numPr>
          <w:ilvl w:val="0"/>
          <w:numId w:val="0"/>
        </w:numPr>
        <w:suppressAutoHyphens w:val="false"/>
        <w:bidi w:val="0"/>
        <w:spacing w:lineRule="auto" w:line="360" w:before="0" w:after="0"/>
        <w:ind w:left="0" w:right="0" w:firstLine="709"/>
        <w:jc w:val="both"/>
        <w:outlineLvl w:val="0"/>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Style9"/>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r>
        <w:br w:type="page"/>
      </w:r>
    </w:p>
    <w:p>
      <w:pPr>
        <w:pStyle w:val="1"/>
        <w:widowControl/>
        <w:numPr>
          <w:ilvl w:val="0"/>
          <w:numId w:val="2"/>
        </w:numPr>
        <w:suppressAutoHyphens w:val="false"/>
        <w:bidi w:val="0"/>
        <w:spacing w:lineRule="auto" w:line="360" w:before="0" w:after="0"/>
        <w:ind w:left="0" w:right="0" w:firstLine="709"/>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A"/>
          <w:kern w:val="0"/>
          <w:sz w:val="28"/>
          <w:szCs w:val="28"/>
          <w:lang w:val="kpv-RU" w:eastAsia="zh-CN" w:bidi="ar-SA"/>
        </w:rPr>
        <w:t>0</w:t>
      </w:r>
      <w:r>
        <w:rPr>
          <w:rFonts w:eastAsia="Times New Roman" w:cs="Times New Roman" w:ascii="Times New Roman" w:hAnsi="Times New Roman"/>
          <w:b w:val="false"/>
          <w:bCs w:val="false"/>
          <w:color w:val="00000A"/>
          <w:kern w:val="0"/>
          <w:sz w:val="28"/>
          <w:szCs w:val="28"/>
          <w:lang w:val="kpv-RU" w:eastAsia="zh-CN" w:bidi="ar-SA"/>
        </w:rPr>
        <w:t>2</w:t>
      </w:r>
      <w:r>
        <w:rPr>
          <w:rFonts w:eastAsia="Times New Roman" w:cs="Times New Roman" w:ascii="Times New Roman" w:hAnsi="Times New Roman"/>
          <w:b w:val="false"/>
          <w:bCs w:val="false"/>
          <w:color w:val="00000A"/>
          <w:kern w:val="0"/>
          <w:sz w:val="28"/>
          <w:szCs w:val="28"/>
          <w:lang w:val="kpv-RU" w:eastAsia="zh-CN" w:bidi="ar-SA"/>
        </w:rPr>
        <w:t>.11</w:t>
      </w:r>
      <w:r>
        <w:rPr>
          <w:rFonts w:cs="Times New Roman" w:ascii="Times New Roman" w:hAnsi="Times New Roman"/>
          <w:b w:val="false"/>
          <w:bCs w:val="false"/>
          <w:sz w:val="28"/>
          <w:szCs w:val="28"/>
          <w:lang w:val="kpv-RU" w:eastAsia="zh-CN" w:bidi="ar-SA"/>
        </w:rPr>
        <w:t>.2021</w:t>
      </w:r>
    </w:p>
    <w:p>
      <w:pPr>
        <w:pStyle w:val="1"/>
        <w:widowControl/>
        <w:numPr>
          <w:ilvl w:val="0"/>
          <w:numId w:val="1"/>
        </w:numPr>
        <w:suppressAutoHyphens w:val="false"/>
        <w:bidi w:val="0"/>
        <w:spacing w:lineRule="auto" w:line="360" w:before="0" w:after="0"/>
        <w:ind w:left="0" w:right="0" w:firstLine="709"/>
        <w:contextualSpacing/>
        <w:jc w:val="both"/>
        <w:rPr>
          <w:rFonts w:ascii="Times New Roman" w:hAnsi="Times New Roman"/>
          <w:b/>
          <w:b/>
          <w:bCs/>
          <w:sz w:val="28"/>
          <w:szCs w:val="28"/>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sz w:val="28"/>
          <w:szCs w:val="28"/>
        </w:rPr>
      </w:pPr>
      <w:r>
        <w:rPr>
          <w:rFonts w:ascii="Times New Roman" w:hAnsi="Times New Roman"/>
          <w:b w:val="false"/>
          <w:bCs w:val="false"/>
          <w:sz w:val="28"/>
          <w:szCs w:val="28"/>
        </w:rPr>
        <w:t>По официальной информации Управления Роспотребнадзора по Республике Коми, на сегодняшний день (2 ноября) выздоровел 69 571 (+179) человек.</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sz w:val="28"/>
          <w:szCs w:val="28"/>
        </w:rPr>
      </w:pPr>
      <w:r>
        <w:rPr>
          <w:rFonts w:ascii="Times New Roman" w:hAnsi="Times New Roman"/>
          <w:b w:val="false"/>
          <w:bCs w:val="false"/>
          <w:sz w:val="28"/>
          <w:szCs w:val="28"/>
        </w:rPr>
        <w:t xml:space="preserve">Выявлено ПЦР-тестированием 79 727 (+381) случаев заболевания COVID-19. Наибольший прирост за сутки в Сыктывкаре – 107 случаев, Ухте – 77, Воркуте – 36, Усинске – 28, Сосногорском районе – 21, Прилузском районе – 14. Все инфицированные находятся под наблюдением врачей, им оказывается помощь.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sz w:val="28"/>
          <w:szCs w:val="28"/>
        </w:rPr>
      </w:pPr>
      <w:r>
        <w:rPr>
          <w:rFonts w:ascii="Times New Roman" w:hAnsi="Times New Roman"/>
          <w:b w:val="false"/>
          <w:bCs w:val="false"/>
          <w:sz w:val="28"/>
          <w:szCs w:val="28"/>
        </w:rPr>
        <w:t xml:space="preserve">Всего под медицинским наблюдением находятся 13 728 человек.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sz w:val="28"/>
          <w:szCs w:val="28"/>
        </w:rPr>
      </w:pPr>
      <w:r>
        <w:rPr>
          <w:rFonts w:ascii="Times New Roman" w:hAnsi="Times New Roman"/>
          <w:b w:val="false"/>
          <w:bCs w:val="false"/>
          <w:sz w:val="28"/>
          <w:szCs w:val="28"/>
        </w:rPr>
        <w:t xml:space="preserve">За последние сутки снято с медицинского учёта по завершении обследований и двухнедельного карантинного срока 517 человек. В отношении них подозрения на коронавирус не подтвердились.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sz w:val="28"/>
          <w:szCs w:val="28"/>
        </w:rPr>
      </w:pPr>
      <w:r>
        <w:rPr>
          <w:rFonts w:ascii="Times New Roman" w:hAnsi="Times New Roman"/>
          <w:b w:val="false"/>
          <w:bCs w:val="false"/>
          <w:sz w:val="28"/>
          <w:szCs w:val="28"/>
        </w:rPr>
        <w:t xml:space="preserve">Официально подтверждено 1 985 (+20) случаев летального исхода у пациентов с коронавирусом.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sz w:val="28"/>
          <w:szCs w:val="28"/>
        </w:rPr>
      </w:pPr>
      <w:r>
        <w:rPr>
          <w:rFonts w:ascii="Times New Roman" w:hAnsi="Times New Roman"/>
          <w:b w:val="false"/>
          <w:bCs w:val="false"/>
          <w:sz w:val="28"/>
          <w:szCs w:val="28"/>
        </w:rPr>
        <w:t xml:space="preserve">По информации Министерства здравоохранения Республики Коми, по состоянию на 2 ноября 2021 года в республике против COVID–19 привито (первым компонентом) 302 163 человека.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sz w:val="28"/>
          <w:szCs w:val="28"/>
        </w:rPr>
      </w:pPr>
      <w:r>
        <w:rPr>
          <w:rFonts w:ascii="Times New Roman" w:hAnsi="Times New Roman"/>
          <w:b w:val="false"/>
          <w:bCs w:val="false"/>
          <w:sz w:val="28"/>
          <w:szCs w:val="28"/>
        </w:rPr>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sz w:val="28"/>
          <w:szCs w:val="28"/>
        </w:rPr>
      </w:pPr>
      <w:r>
        <w:rPr>
          <w:rFonts w:ascii="Times New Roman" w:hAnsi="Times New Roman"/>
          <w:b w:val="false"/>
          <w:bCs w:val="false"/>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sz w:val="28"/>
          <w:szCs w:val="28"/>
        </w:rPr>
      </w:pPr>
      <w:r>
        <w:rPr>
          <w:rFonts w:ascii="Times New Roman" w:hAnsi="Times New Roman"/>
          <w:b w:val="false"/>
          <w:bCs w:val="false"/>
          <w:sz w:val="28"/>
          <w:szCs w:val="28"/>
        </w:rPr>
        <w:t xml:space="preserve">1. По телефонам поликлиник городов и районов Коми.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sz w:val="28"/>
          <w:szCs w:val="28"/>
        </w:rPr>
      </w:pPr>
      <w:r>
        <w:rPr>
          <w:rFonts w:ascii="Times New Roman" w:hAnsi="Times New Roman"/>
          <w:b w:val="false"/>
          <w:bCs w:val="false"/>
          <w:sz w:val="28"/>
          <w:szCs w:val="28"/>
        </w:rPr>
        <w:t xml:space="preserve">2. Через контакт-центр Минздрава республики по бесплатному номеру 8-800-550-0000. </w:t>
      </w:r>
    </w:p>
    <w:p>
      <w:pPr>
        <w:pStyle w:val="Style30"/>
        <w:widowControl/>
        <w:suppressAutoHyphens w:val="false"/>
        <w:bidi w:val="0"/>
        <w:spacing w:lineRule="auto" w:line="360" w:before="0" w:after="0"/>
        <w:ind w:left="0" w:right="0" w:firstLine="709"/>
        <w:contextualSpacing/>
        <w:jc w:val="both"/>
        <w:rPr/>
      </w:pPr>
      <w:r>
        <w:rPr>
          <w:rFonts w:ascii="Times New Roman" w:hAnsi="Times New Roman"/>
          <w:b w:val="false"/>
          <w:bCs w:val="false"/>
          <w:sz w:val="28"/>
          <w:szCs w:val="28"/>
        </w:rPr>
        <w:t xml:space="preserve">3. Через портал «Госуслуги»: </w:t>
      </w:r>
      <w:hyperlink r:id="rId4" w:tgtFrame="_blank">
        <w:r>
          <w:rPr>
            <w:rStyle w:val="Style9"/>
            <w:rFonts w:ascii="Times New Roman" w:hAnsi="Times New Roman"/>
            <w:b w:val="false"/>
            <w:bCs w:val="false"/>
            <w:sz w:val="28"/>
            <w:szCs w:val="28"/>
          </w:rPr>
          <w:t>www.gosuslugi.ru</w:t>
        </w:r>
      </w:hyperlink>
      <w:r>
        <w:rPr>
          <w:rFonts w:ascii="Times New Roman" w:hAnsi="Times New Roman"/>
          <w:b w:val="false"/>
          <w:bCs w:val="false"/>
          <w:sz w:val="28"/>
          <w:szCs w:val="28"/>
        </w:rPr>
        <w:t xml:space="preserve">.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sz w:val="28"/>
          <w:szCs w:val="28"/>
        </w:rPr>
      </w:pPr>
      <w:r>
        <w:rPr>
          <w:rFonts w:ascii="Times New Roman" w:hAnsi="Times New Roman"/>
          <w:b w:val="false"/>
          <w:bCs w:val="false"/>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0"/>
        <w:ind w:left="0" w:right="0" w:firstLine="709"/>
        <w:contextualSpacing/>
        <w:jc w:val="both"/>
        <w:rPr/>
      </w:pPr>
      <w:r>
        <w:rPr>
          <w:rFonts w:ascii="Times New Roman" w:hAnsi="Times New Roman"/>
          <w:b w:val="false"/>
          <w:bCs w:val="false"/>
          <w:sz w:val="28"/>
          <w:szCs w:val="28"/>
        </w:rPr>
        <w:t xml:space="preserve">С информацией о действующих на территории региона антиковидных ограничениях можно ознакомиться на официальном портале Республики Коми в разделе </w:t>
      </w:r>
      <w:hyperlink r:id="rId5" w:tgtFrame="_blank">
        <w:r>
          <w:rPr>
            <w:rStyle w:val="Style9"/>
            <w:rFonts w:ascii="Times New Roman" w:hAnsi="Times New Roman"/>
            <w:b w:val="false"/>
            <w:bCs w:val="false"/>
            <w:sz w:val="28"/>
            <w:szCs w:val="28"/>
          </w:rPr>
          <w:t>«Информация о коронавирусе»</w:t>
        </w:r>
      </w:hyperlink>
      <w:r>
        <w:rPr>
          <w:rFonts w:ascii="Times New Roman" w:hAnsi="Times New Roman"/>
          <w:b w:val="false"/>
          <w:bCs w:val="false"/>
          <w:sz w:val="28"/>
          <w:szCs w:val="28"/>
        </w:rPr>
        <w:t>.</w:t>
      </w:r>
    </w:p>
    <w:p>
      <w:pPr>
        <w:pStyle w:val="Normal"/>
        <w:widowControl/>
        <w:bidi w:val="0"/>
        <w:spacing w:lineRule="auto" w:line="360" w:before="0" w:after="0"/>
        <w:ind w:left="0" w:right="0" w:firstLine="709"/>
        <w:jc w:val="both"/>
        <w:rPr/>
      </w:pPr>
      <w:r>
        <w:rPr>
          <w:rFonts w:cs="Times New Roman"/>
          <w:b/>
          <w:bCs/>
          <w:sz w:val="28"/>
          <w:szCs w:val="28"/>
          <w:lang w:val="kpv-RU" w:eastAsia="zh-CN" w:bidi="ar-SA"/>
        </w:rPr>
        <w:t>Габова 1904</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Times New Roman">
    <w:charset w:val="01"/>
    <w:family w:val="roman"/>
    <w:pitch w:val="default"/>
  </w:font>
  <w:font w:name="SchoolBook">
    <w:altName w:val="Times New Roman"/>
    <w:charset w:val="01"/>
    <w:family w:val="roman"/>
    <w:pitch w:val="default"/>
  </w:font>
  <w:font w:name="Calibri">
    <w:charset w:val="01"/>
    <w:family w:val="roman"/>
    <w:pitch w:val="default"/>
  </w:font>
  <w:font w:name="Symbol">
    <w:charset w:val="01"/>
    <w:family w:val="roman"/>
    <w:pitch w:val="default"/>
  </w:font>
  <w:font w:name="Tahoma">
    <w:charset w:val="01"/>
    <w:family w:val="roman"/>
    <w:pitch w:val="default"/>
  </w:font>
  <w:font w:name="Courier New">
    <w:charset w:val="01"/>
    <w:family w:val="roman"/>
    <w:pitch w:val="default"/>
  </w:font>
  <w:font w:name="Cambria">
    <w:charset w:val="01"/>
    <w:family w:val="roman"/>
    <w:pitch w:val="default"/>
  </w:font>
  <w:font w:name="Arial">
    <w:charset w:val="01"/>
    <w:family w:val="roman"/>
    <w:pitch w:val="default"/>
  </w:font>
  <w:font w:name="Verdana">
    <w:charset w:val="01"/>
    <w:family w:val="roman"/>
    <w:pitch w:val="default"/>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65"/>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5466</TotalTime>
  <Application>LibreOffice/5.4.4.2$Linux_x86 LibreOffice_project/2524958677847fb3bb44820e40380acbe820f960</Application>
  <Pages>4</Pages>
  <Words>557</Words>
  <Characters>3810</Characters>
  <CharactersWithSpaces>4369</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2021-10-28T11:33:38Z</cp:lastPrinted>
  <dcterms:modified xsi:type="dcterms:W3CDTF">2021-11-03T09:59:40Z</dcterms:modified>
  <cp:revision>1184</cp:revision>
  <dc:subject/>
  <dc:title> </dc:title>
</cp:coreProperties>
</file>