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709"/>
        <w:jc w:val="both"/>
        <w:rPr>
          <w:rFonts w:ascii="Times New Roman" w:hAnsi="Times New Roman"/>
        </w:rPr>
      </w:pPr>
      <w:r>
        <w:rPr>
          <w:rFonts w:eastAsia="WenQuanYi Micro Hei" w:cs="Lohit Devanagari" w:ascii="Times New Roman" w:hAnsi="Times New Roman"/>
          <w:color w:val="00000A"/>
          <w:kern w:val="2"/>
          <w:sz w:val="28"/>
          <w:szCs w:val="28"/>
          <w:lang w:val="kpv-RU" w:eastAsia="zh-CN" w:bidi="hi-IN"/>
        </w:rPr>
        <w:t>12.11.2021</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b/>
          <w:b/>
          <w:bCs/>
          <w:color w:val="00000A"/>
          <w:kern w:val="2"/>
          <w:sz w:val="28"/>
          <w:szCs w:val="28"/>
          <w:lang w:val="kpv-RU" w:eastAsia="zh-CN" w:bidi="hi-IN"/>
        </w:rPr>
      </w:pPr>
      <w:r>
        <w:rPr>
          <w:rFonts w:eastAsia="WenQuanYi Micro Hei" w:cs="Lohit Devanagari" w:ascii="Times New Roman" w:hAnsi="Times New Roman"/>
          <w:b/>
          <w:bCs/>
          <w:color w:val="00000A"/>
          <w:kern w:val="2"/>
          <w:sz w:val="28"/>
          <w:szCs w:val="28"/>
          <w:lang w:val="kpv-RU" w:eastAsia="zh-CN" w:bidi="hi-IN"/>
        </w:rPr>
        <w:t>Коми Республикаын Роспотребнадзорлӧн веськӧдланін йӧзӧдіс коронавирус серти официальнӧй юӧр</w:t>
      </w:r>
    </w:p>
    <w:p>
      <w:pPr>
        <w:pStyle w:val="Normal"/>
        <w:widowControl/>
        <w:suppressAutoHyphens w:val="true"/>
        <w:bidi w:val="0"/>
        <w:spacing w:lineRule="auto" w:line="360" w:before="0" w:after="0"/>
        <w:ind w:left="0" w:right="0" w:firstLine="709"/>
        <w:jc w:val="both"/>
        <w:rPr>
          <w:rFonts w:ascii="Times New Roman" w:hAnsi="Times New Roman"/>
        </w:rPr>
      </w:pPr>
      <w:r>
        <w:rPr>
          <w:rFonts w:eastAsia="WenQuanYi Micro Hei" w:cs="Lohit Devanagari" w:ascii="Times New Roman" w:hAnsi="Times New Roman"/>
          <w:color w:val="00000A"/>
          <w:kern w:val="2"/>
          <w:sz w:val="28"/>
          <w:szCs w:val="28"/>
          <w:lang w:val="kpv-RU" w:eastAsia="zh-CN" w:bidi="hi-IN"/>
        </w:rPr>
        <w:t xml:space="preserve">Коми Республикаын Роспотребнадзорлӧн веськӧдланін юӧртіс: талун кежлӧ (вӧльгым тӧлысь 12 лун вылӧ) бурдіс </w:t>
      </w:r>
      <w:r>
        <w:rPr>
          <w:rFonts w:eastAsia="WenQuanYi Micro Hei" w:cs="Lohit Devanagari" w:ascii="Times New Roman" w:hAnsi="Times New Roman"/>
          <w:b w:val="false"/>
          <w:bCs w:val="false"/>
          <w:color w:val="00000A"/>
          <w:kern w:val="2"/>
          <w:sz w:val="28"/>
          <w:szCs w:val="28"/>
          <w:lang w:val="kpv-RU" w:eastAsia="zh-CN" w:bidi="hi-IN"/>
        </w:rPr>
        <w:t xml:space="preserve">70 697 (+120) </w:t>
      </w:r>
      <w:r>
        <w:rPr>
          <w:rFonts w:eastAsia="WenQuanYi Micro Hei" w:cs="Lohit Devanagari" w:ascii="Times New Roman" w:hAnsi="Times New Roman"/>
          <w:color w:val="00000A"/>
          <w:kern w:val="2"/>
          <w:sz w:val="28"/>
          <w:szCs w:val="28"/>
          <w:lang w:val="kpv-RU" w:eastAsia="zh-CN" w:bidi="hi-IN"/>
        </w:rPr>
        <w:t xml:space="preserve">морт. </w:t>
      </w:r>
    </w:p>
    <w:p>
      <w:pPr>
        <w:pStyle w:val="Normal"/>
        <w:widowControl/>
        <w:suppressAutoHyphens w:val="true"/>
        <w:bidi w:val="0"/>
        <w:spacing w:lineRule="auto" w:line="360" w:before="0" w:after="0"/>
        <w:ind w:left="0" w:right="0" w:firstLine="709"/>
        <w:jc w:val="both"/>
        <w:rPr>
          <w:rFonts w:ascii="Times New Roman" w:hAnsi="Times New Roman"/>
        </w:rPr>
      </w:pPr>
      <w:r>
        <w:rPr>
          <w:rFonts w:eastAsia="WenQuanYi Micro Hei" w:cs="Lohit Devanagari" w:ascii="Times New Roman" w:hAnsi="Times New Roman"/>
          <w:color w:val="00000A"/>
          <w:kern w:val="2"/>
          <w:sz w:val="28"/>
          <w:szCs w:val="28"/>
          <w:lang w:val="kpv-RU" w:eastAsia="zh-CN" w:bidi="hi-IN"/>
        </w:rPr>
        <w:t xml:space="preserve">ПЦР-тестъяс отсӧгӧн тӧдмалӧма, мый COVІD-19 висьмӧма </w:t>
      </w:r>
      <w:r>
        <w:rPr>
          <w:rFonts w:eastAsia="WenQuanYi Micro Hei" w:cs="Lohit Devanagari" w:ascii="Times New Roman" w:hAnsi="Times New Roman"/>
          <w:b w:val="false"/>
          <w:bCs w:val="false"/>
          <w:color w:val="00000A"/>
          <w:kern w:val="2"/>
          <w:sz w:val="28"/>
          <w:szCs w:val="28"/>
          <w:lang w:val="kpv-RU" w:eastAsia="zh-CN" w:bidi="hi-IN"/>
        </w:rPr>
        <w:t>83 677 (+388)</w:t>
      </w:r>
      <w:r>
        <w:rPr>
          <w:rFonts w:eastAsia="WenQuanYi Micro Hei" w:cs="Lohit Devanagari" w:ascii="Times New Roman" w:hAnsi="Times New Roman"/>
          <w:color w:val="00000A"/>
          <w:kern w:val="2"/>
          <w:sz w:val="28"/>
          <w:szCs w:val="28"/>
          <w:lang w:val="kpv-RU" w:eastAsia="zh-CN" w:bidi="hi-IN"/>
        </w:rPr>
        <w:t xml:space="preserve"> морт. Медунаӧн висьмисны </w:t>
      </w:r>
      <w:r>
        <w:rPr>
          <w:rFonts w:eastAsia="WenQuanYi Micro Hei" w:cs="Lohit Devanagari" w:ascii="Times New Roman" w:hAnsi="Times New Roman"/>
          <w:b w:val="false"/>
          <w:bCs w:val="false"/>
          <w:color w:val="00000A"/>
          <w:kern w:val="2"/>
          <w:sz w:val="28"/>
          <w:szCs w:val="28"/>
          <w:lang w:val="kpv-RU" w:eastAsia="zh-CN" w:bidi="hi-IN"/>
        </w:rPr>
        <w:t xml:space="preserve">Сыктывкарын – 106, Ухтаын – 82, Воркутаын – 31, Усинскын – 30, Сосногорск районын – 26 </w:t>
      </w:r>
      <w:r>
        <w:rPr>
          <w:rFonts w:eastAsia="WenQuanYi Micro Hei" w:cs="Lohit Devanagari" w:ascii="Times New Roman" w:hAnsi="Times New Roman"/>
          <w:color w:val="00000A"/>
          <w:kern w:val="2"/>
          <w:sz w:val="28"/>
          <w:szCs w:val="28"/>
          <w:lang w:val="kpv-RU" w:eastAsia="zh-CN" w:bidi="hi-IN"/>
        </w:rPr>
        <w:t xml:space="preserve">морт. </w:t>
      </w:r>
      <w:r>
        <w:rPr>
          <w:rFonts w:eastAsia="WenQuanYi Micro Hei" w:cs="Lohit Devanagari" w:ascii="Times New Roman" w:hAnsi="Times New Roman"/>
          <w:b w:val="false"/>
          <w:bCs w:val="false"/>
          <w:color w:val="00000A"/>
          <w:kern w:val="2"/>
          <w:sz w:val="28"/>
          <w:szCs w:val="28"/>
          <w:lang w:val="kpv-RU" w:eastAsia="zh-CN" w:bidi="hi-IN"/>
        </w:rPr>
        <w:t>Став висьмӧм йӧз бӧрся видзӧдӧны врачьяс, налы сетӧны отсӧг.</w:t>
      </w:r>
    </w:p>
    <w:p>
      <w:pPr>
        <w:pStyle w:val="Normal"/>
        <w:widowControl/>
        <w:suppressAutoHyphens w:val="true"/>
        <w:bidi w:val="0"/>
        <w:spacing w:lineRule="auto" w:line="360" w:before="0" w:after="0"/>
        <w:ind w:left="0" w:right="0" w:firstLine="709"/>
        <w:jc w:val="both"/>
        <w:rPr>
          <w:rFonts w:ascii="Times New Roman" w:hAnsi="Times New Roman"/>
        </w:rPr>
      </w:pPr>
      <w:r>
        <w:rPr>
          <w:rFonts w:eastAsia="WenQuanYi Micro Hei" w:cs="Lohit Devanagari" w:ascii="Times New Roman" w:hAnsi="Times New Roman"/>
          <w:color w:val="00000A"/>
          <w:kern w:val="2"/>
          <w:sz w:val="28"/>
          <w:szCs w:val="28"/>
          <w:lang w:val="kpv-RU" w:eastAsia="zh-CN" w:bidi="hi-IN"/>
        </w:rPr>
        <w:t xml:space="preserve">Ставнас медицина боксянь видзӧдӧны </w:t>
      </w:r>
      <w:r>
        <w:rPr>
          <w:rFonts w:eastAsia="WenQuanYi Micro Hei" w:cs="Lohit Devanagari" w:ascii="Times New Roman" w:hAnsi="Times New Roman"/>
          <w:b w:val="false"/>
          <w:bCs w:val="false"/>
          <w:color w:val="00000A"/>
          <w:kern w:val="2"/>
          <w:sz w:val="28"/>
          <w:szCs w:val="28"/>
          <w:lang w:val="kpv-RU" w:eastAsia="zh-CN" w:bidi="hi-IN"/>
        </w:rPr>
        <w:t>12 395</w:t>
      </w:r>
      <w:r>
        <w:rPr>
          <w:rFonts w:eastAsia="WenQuanYi Micro Hei" w:cs="Lohit Devanagari" w:ascii="Times New Roman" w:hAnsi="Times New Roman"/>
          <w:color w:val="00000A"/>
          <w:kern w:val="2"/>
          <w:sz w:val="28"/>
          <w:szCs w:val="28"/>
          <w:lang w:val="kpv-RU" w:eastAsia="zh-CN" w:bidi="hi-IN"/>
        </w:rPr>
        <w:t xml:space="preserve"> морт бӧрся.</w:t>
      </w:r>
    </w:p>
    <w:p>
      <w:pPr>
        <w:pStyle w:val="Normal"/>
        <w:widowControl/>
        <w:suppressAutoHyphens w:val="true"/>
        <w:bidi w:val="0"/>
        <w:spacing w:lineRule="auto" w:line="360" w:before="0" w:after="0"/>
        <w:ind w:left="0" w:right="0" w:firstLine="709"/>
        <w:jc w:val="both"/>
        <w:rPr>
          <w:rFonts w:ascii="Times New Roman" w:hAnsi="Times New Roman"/>
        </w:rPr>
      </w:pPr>
      <w:r>
        <w:rPr>
          <w:rFonts w:eastAsia="WenQuanYi Micro Hei" w:cs="Lohit Devanagari" w:ascii="Times New Roman" w:hAnsi="Times New Roman"/>
          <w:b w:val="false"/>
          <w:bCs w:val="false"/>
          <w:color w:val="00000A"/>
          <w:kern w:val="2"/>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rFonts w:eastAsia="WenQuanYi Micro Hei" w:cs="Lohit Devanagari" w:ascii="Times New Roman" w:hAnsi="Times New Roman"/>
          <w:b w:val="false"/>
          <w:bCs w:val="false"/>
          <w:color w:val="00000A"/>
          <w:kern w:val="2"/>
          <w:sz w:val="28"/>
          <w:szCs w:val="28"/>
          <w:highlight w:val="white"/>
          <w:lang w:val="kpv-RU" w:eastAsia="zh-CN" w:bidi="ar-SA"/>
        </w:rPr>
        <w:t xml:space="preserve"> </w:t>
      </w:r>
      <w:r>
        <w:rPr>
          <w:rFonts w:eastAsia="WenQuanYi Micro Hei" w:cs="Lohit Devanagari" w:ascii="Times New Roman" w:hAnsi="Times New Roman"/>
          <w:b w:val="false"/>
          <w:bCs w:val="false"/>
          <w:color w:val="00000A"/>
          <w:kern w:val="2"/>
          <w:sz w:val="28"/>
          <w:szCs w:val="28"/>
          <w:highlight w:val="white"/>
          <w:lang w:val="kpv-RU" w:eastAsia="zh-CN" w:bidi="hi-IN"/>
        </w:rPr>
        <w:t>1 305</w:t>
      </w:r>
      <w:r>
        <w:rPr>
          <w:rFonts w:eastAsia="WenQuanYi Micro Hei" w:cs="Lohit Devanagari" w:ascii="Times New Roman" w:hAnsi="Times New Roman"/>
          <w:b w:val="false"/>
          <w:bCs w:val="false"/>
          <w:color w:val="00000A"/>
          <w:kern w:val="2"/>
          <w:sz w:val="28"/>
          <w:szCs w:val="28"/>
          <w:highlight w:val="white"/>
          <w:lang w:val="kpv-RU" w:eastAsia="zh-CN" w:bidi="ar-SA"/>
        </w:rPr>
        <w:t xml:space="preserve"> </w:t>
      </w:r>
      <w:r>
        <w:rPr>
          <w:rFonts w:eastAsia="WenQuanYi Micro Hei" w:cs="Lohit Devanagari" w:ascii="Times New Roman" w:hAnsi="Times New Roman"/>
          <w:b w:val="false"/>
          <w:bCs w:val="false"/>
          <w:color w:val="00000A"/>
          <w:kern w:val="2"/>
          <w:sz w:val="28"/>
          <w:szCs w:val="28"/>
          <w:lang w:val="kpv-RU" w:eastAsia="zh-CN" w:bidi="ar-SA"/>
        </w:rPr>
        <w:t>мортӧс. Найӧ коронавирусӧн оз висьны.</w:t>
      </w:r>
    </w:p>
    <w:p>
      <w:pPr>
        <w:pStyle w:val="Normal"/>
        <w:widowControl/>
        <w:suppressAutoHyphens w:val="true"/>
        <w:bidi w:val="0"/>
        <w:spacing w:lineRule="auto" w:line="360" w:before="0" w:after="0"/>
        <w:ind w:left="0" w:right="0" w:firstLine="709"/>
        <w:jc w:val="both"/>
        <w:rPr>
          <w:rFonts w:ascii="Times New Roman" w:hAnsi="Times New Roman"/>
        </w:rPr>
      </w:pPr>
      <w:r>
        <w:rPr>
          <w:rFonts w:eastAsia="WenQuanYi Micro Hei" w:cs="Lohit Devanagari" w:ascii="Times New Roman" w:hAnsi="Times New Roman"/>
          <w:b w:val="false"/>
          <w:bCs w:val="false"/>
          <w:color w:val="00000A"/>
          <w:kern w:val="2"/>
          <w:sz w:val="28"/>
          <w:szCs w:val="28"/>
          <w:lang w:val="kpv-RU" w:eastAsia="zh-CN" w:bidi="hi-IN"/>
        </w:rPr>
        <w:t>Официальнӧя эскӧдісны, мый коронавирусысь кувсис 2 086 (+7) пациент.</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hi-IN"/>
        </w:rPr>
        <w:t>Коми Республикаса йӧзлысь дзоньвидзалун видзан министерстволӧн юӧр серти, 2021 вося вӧльгым тӧлысь 1</w:t>
      </w:r>
      <w:r>
        <w:rPr>
          <w:rFonts w:eastAsia="WenQuanYi Micro Hei" w:cs="Lohit Devanagari" w:ascii="Times New Roman" w:hAnsi="Times New Roman"/>
          <w:b w:val="false"/>
          <w:bCs w:val="false"/>
          <w:color w:val="00000A"/>
          <w:kern w:val="2"/>
          <w:sz w:val="28"/>
          <w:szCs w:val="28"/>
          <w:lang w:val="kpv-RU" w:eastAsia="zh-CN" w:bidi="hi-IN"/>
        </w:rPr>
        <w:t>2</w:t>
      </w:r>
      <w:r>
        <w:rPr>
          <w:rFonts w:eastAsia="WenQuanYi Micro Hei" w:cs="Lohit Devanagari" w:ascii="Times New Roman" w:hAnsi="Times New Roman"/>
          <w:b w:val="false"/>
          <w:bCs w:val="false"/>
          <w:color w:val="00000A"/>
          <w:kern w:val="2"/>
          <w:sz w:val="28"/>
          <w:szCs w:val="28"/>
          <w:lang w:val="kpv-RU" w:eastAsia="zh-CN" w:bidi="hi-IN"/>
        </w:rPr>
        <w:t xml:space="preserve"> лун вылӧ республикаын COVІD</w:t>
        <w:noBreakHyphen/>
        <w:t>19</w:t>
        <w:noBreakHyphen/>
        <w:t>ысь прививка (медводдза компонент) вӧчӧма 320 575 морт.</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b w:val="false"/>
          <w:b w:val="false"/>
          <w:bCs w:val="false"/>
          <w:color w:val="00000A"/>
          <w:kern w:val="2"/>
          <w:sz w:val="28"/>
          <w:szCs w:val="28"/>
          <w:lang w:val="kpv-RU" w:eastAsia="zh-CN" w:bidi="hi-IN"/>
        </w:rPr>
      </w:pPr>
      <w:r>
        <w:rPr>
          <w:rFonts w:eastAsia="WenQuanYi Micro Hei" w:cs="Lohit Devanagari" w:ascii="Times New Roman" w:hAnsi="Times New Roman"/>
          <w:b w:val="false"/>
          <w:bCs w:val="false"/>
          <w:color w:val="00000A"/>
          <w:kern w:val="2"/>
          <w:sz w:val="28"/>
          <w:szCs w:val="28"/>
          <w:lang w:val="kpv-RU" w:eastAsia="zh-CN" w:bidi="hi-IN"/>
        </w:rPr>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1. Коми Республикаса кар-районъясын поликлиникаяслӧн телефонъяс пыр.</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A"/>
          <w:kern w:val="2"/>
          <w:sz w:val="28"/>
          <w:szCs w:val="28"/>
          <w:lang w:val="kpv-RU" w:eastAsia="zh-CN" w:bidi="hi-IN"/>
        </w:rPr>
        <w:t>2. Республикаса Йӧзлысь дзоньвидзалун видзан министерстволӧн йитӧд-шӧрин пыр 8-800-550-0000 номер серти дон босьттӧг.</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 xml:space="preserve">3. «Канму услугаяс» портал пыр: </w:t>
      </w:r>
      <w:hyperlink r:id="rId2">
        <w:r>
          <w:rPr>
            <w:rStyle w:val="ListLabel1"/>
            <w:rFonts w:eastAsia="WenQuanYi Micro Hei" w:cs="Lohit Devanagari" w:ascii="Times New Roman" w:hAnsi="Times New Roman"/>
            <w:color w:val="00000A"/>
            <w:kern w:val="2"/>
            <w:sz w:val="28"/>
            <w:szCs w:val="28"/>
            <w:lang w:val="kpv-RU" w:eastAsia="zh-CN" w:bidi="hi-IN"/>
          </w:rPr>
          <w:t>www.gosuslugі.ru</w:t>
        </w:r>
      </w:hyperlink>
      <w:r>
        <w:rPr>
          <w:rFonts w:eastAsia="WenQuanYi Micro Hei" w:cs="Lohit Devanagari" w:ascii="Times New Roman" w:hAnsi="Times New Roman"/>
          <w:color w:val="00000A"/>
          <w:kern w:val="2"/>
          <w:sz w:val="28"/>
          <w:szCs w:val="28"/>
          <w:lang w:val="kpv-RU" w:eastAsia="zh-CN" w:bidi="hi-IN"/>
        </w:rPr>
        <w:t>.</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A"/>
          <w:kern w:val="2"/>
          <w:sz w:val="28"/>
          <w:szCs w:val="28"/>
          <w:lang w:val="kpv-RU" w:eastAsia="zh-CN" w:bidi="hi-IN"/>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hi-IN"/>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eastAsia="WenQuanYi Micro Hei" w:cs="Lohit Devanagari" w:ascii="Times New Roman" w:hAnsi="Times New Roman"/>
            <w:b w:val="false"/>
            <w:bCs w:val="false"/>
            <w:color w:val="00000A"/>
            <w:kern w:val="2"/>
            <w:sz w:val="28"/>
            <w:szCs w:val="28"/>
            <w:lang w:val="kpv-RU" w:eastAsia="zh-CN" w:bidi="hi-IN"/>
          </w:rPr>
          <w:t>«Коронавирус йылысь юӧр»</w:t>
        </w:r>
      </w:hyperlink>
      <w:r>
        <w:rPr>
          <w:rFonts w:eastAsia="WenQuanYi Micro Hei" w:cs="Lohit Devanagari" w:ascii="Times New Roman" w:hAnsi="Times New Roman"/>
          <w:b w:val="false"/>
          <w:bCs w:val="false"/>
          <w:color w:val="00000A"/>
          <w:kern w:val="2"/>
          <w:sz w:val="28"/>
          <w:szCs w:val="28"/>
          <w:lang w:val="kpv-RU" w:eastAsia="zh-CN" w:bidi="hi-IN"/>
        </w:rPr>
        <w:t xml:space="preserve"> юкӧдын.</w:t>
      </w:r>
      <w:r>
        <w:br w:type="page"/>
      </w:r>
    </w:p>
    <w:p>
      <w:pPr>
        <w:pStyle w:val="Normal"/>
        <w:widowControl/>
        <w:suppressAutoHyphens w:val="true"/>
        <w:bidi w:val="0"/>
        <w:spacing w:lineRule="auto" w:line="360" w:before="0" w:after="0"/>
        <w:ind w:left="0" w:right="0" w:firstLine="709"/>
        <w:jc w:val="both"/>
        <w:rPr>
          <w:rFonts w:ascii="Times New Roman" w:hAnsi="Times New Roman"/>
          <w:sz w:val="28"/>
          <w:szCs w:val="28"/>
        </w:rPr>
      </w:pPr>
      <w:r>
        <w:rPr>
          <w:rFonts w:eastAsia="WenQuanYi Micro Hei" w:cs="Lohit Devanagari" w:ascii="Times New Roman" w:hAnsi="Times New Roman"/>
          <w:b w:val="false"/>
          <w:bCs w:val="false"/>
          <w:color w:val="00000A"/>
          <w:kern w:val="2"/>
          <w:sz w:val="28"/>
          <w:szCs w:val="28"/>
          <w:lang w:val="kpv-RU" w:eastAsia="zh-CN" w:bidi="hi-IN"/>
        </w:rPr>
        <w:t>12.11.2021</w:t>
      </w:r>
    </w:p>
    <w:p>
      <w:pPr>
        <w:pStyle w:val="1"/>
        <w:widowControl/>
        <w:suppressAutoHyphens w:val="true"/>
        <w:bidi w:val="0"/>
        <w:spacing w:lineRule="auto" w:line="360" w:before="0" w:after="0"/>
        <w:ind w:left="0" w:right="0" w:firstLine="709"/>
        <w:jc w:val="both"/>
        <w:rPr>
          <w:rFonts w:ascii="Times New Roman" w:hAnsi="Times New Roman"/>
          <w:b/>
          <w:b/>
          <w:bCs/>
          <w:sz w:val="28"/>
          <w:szCs w:val="28"/>
        </w:rPr>
      </w:pPr>
      <w:r>
        <w:rPr>
          <w:rFonts w:eastAsia="WenQuanYi Micro Hei" w:cs="Lohit Devanagari" w:ascii="Times New Roman" w:hAnsi="Times New Roman"/>
          <w:b/>
          <w:bCs/>
          <w:color w:val="00000A"/>
          <w:kern w:val="2"/>
          <w:sz w:val="28"/>
          <w:szCs w:val="28"/>
          <w:lang w:val="kpv-RU" w:eastAsia="zh-CN" w:bidi="hi-IN"/>
        </w:rPr>
        <w:t>Официальная информация Управления Роспотребнадзора по Республике Коми о ситуации с коронавирусом</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(12 ноября) выздоровели 70 697 (+120) человек.</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Выявлено ПЦР-тестированием 83 677 (+388) случаев заболевания COVID-19. Наибольший прирост за сутки в Сыктывкаре – 106 случаев, Ухте – 82, Воркуте – 31, Усинске – 30, Сосногорском районе – 26. Все инфицированные находятся под наблюдением врачей, им оказывается помощь. </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Всего под медицинским наблюдением находятся 12 395 человек. </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За последние сутки снято с медицинского учёта по завершении обследований и двухнедельного карантинного срока 1 305 человек. В отношении них подозрения на коронавирус не подтвердились. </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Официально подтверждено 2 086 (+7) случаев летального исхода у пациентов с коронавирусом. </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По информации Министерства здравоохранения Республики Коми, по состоянию на 12 ноября 2021 года в республике против COVID–19 привито (первым компонентом) 320 575 человек. </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widowControl/>
        <w:suppressAutoHyphens w:val="true"/>
        <w:bidi w:val="0"/>
        <w:spacing w:lineRule="auto" w:line="360" w:before="0" w:after="0"/>
        <w:ind w:left="0" w:right="0" w:firstLine="709"/>
        <w:jc w:val="both"/>
        <w:rPr/>
      </w:pPr>
      <w:r>
        <w:rPr>
          <w:rFonts w:ascii="Times New Roman" w:hAnsi="Times New Roman"/>
          <w:sz w:val="28"/>
          <w:szCs w:val="28"/>
        </w:rPr>
        <w:t xml:space="preserve">3. Через портал «Госуслуги»: </w:t>
      </w:r>
      <w:hyperlink r:id="rId4" w:tgtFrame="_blank">
        <w:r>
          <w:rPr>
            <w:rFonts w:ascii="Times New Roman" w:hAnsi="Times New Roman"/>
            <w:sz w:val="28"/>
            <w:szCs w:val="28"/>
          </w:rPr>
          <w:t>www.gosuslugi.ru</w:t>
        </w:r>
      </w:hyperlink>
      <w:r>
        <w:rPr>
          <w:rFonts w:ascii="Times New Roman" w:hAnsi="Times New Roman"/>
          <w:sz w:val="28"/>
          <w:szCs w:val="28"/>
        </w:rPr>
        <w:t xml:space="preserve">. </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suppressAutoHyphens w:val="true"/>
        <w:bidi w:val="0"/>
        <w:spacing w:lineRule="auto" w:line="360" w:before="0" w:after="0"/>
        <w:ind w:left="0" w:right="0" w:firstLine="709"/>
        <w:jc w:val="both"/>
        <w:rPr/>
      </w:pPr>
      <w:r>
        <w:rPr>
          <w:rFonts w:ascii="Times New Roman" w:hAnsi="Times New Roman"/>
          <w:sz w:val="28"/>
          <w:szCs w:val="28"/>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rFonts w:ascii="Times New Roman" w:hAnsi="Times New Roman"/>
            <w:sz w:val="28"/>
            <w:szCs w:val="28"/>
          </w:rPr>
          <w:t>«Информация о коронавирусе»</w:t>
        </w:r>
      </w:hyperlink>
      <w:r>
        <w:rPr>
          <w:rFonts w:ascii="Times New Roman" w:hAnsi="Times New Roman"/>
          <w:sz w:val="28"/>
          <w:szCs w:val="28"/>
        </w:rPr>
        <w:t>.</w:t>
      </w:r>
    </w:p>
    <w:p>
      <w:pPr>
        <w:pStyle w:val="Style15"/>
        <w:widowControl/>
        <w:suppressAutoHyphens w:val="true"/>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1"/>
        <w:bidi w:val="0"/>
        <w:spacing w:lineRule="auto" w:line="360" w:before="0" w:after="0"/>
        <w:ind w:left="0" w:right="0" w:firstLine="709"/>
        <w:jc w:val="both"/>
        <w:rPr>
          <w:sz w:val="28"/>
          <w:szCs w:val="28"/>
        </w:rPr>
      </w:pPr>
      <w:r>
        <w:rPr>
          <w:rFonts w:ascii="Times New Roman" w:hAnsi="Times New Roman"/>
          <w:sz w:val="28"/>
          <w:szCs w:val="28"/>
        </w:rPr>
        <w:t>Габова 1886</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97</TotalTime>
  <Application>LibreOffice/6.4.2.2$Linux_X86_64 LibreOffice_project/4e471d8c02c9c90f512f7f9ead8875b57fcb1ec3</Application>
  <Pages>4</Pages>
  <Words>553</Words>
  <Characters>3777</Characters>
  <CharactersWithSpaces>4327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2021-05-14T12:37:08Z</dcterms:created>
  <dc:creator/>
  <dc:description/>
  <dc:language>ru-RU</dc:language>
  <cp:lastModifiedBy/>
  <dcterms:modified xsi:type="dcterms:W3CDTF">2021-11-15T10:37:12Z</dcterms:modified>
  <cp:revision>47</cp:revision>
  <dc:subject/>
  <dc:title/>
</cp:coreProperties>
</file>