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13.11.2021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Коми Республикаын вежонся бӧртасъяс (2021 вося вӧльгым тӧлысь 8 лунсянь – вӧльгым тӧлысь 12 лунӧдз)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Вежонся бур юӧръяслӧн видеодайджест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eastAsia="WenQuanYi Micro Hei" w:cs="Lohit Devanagari"/>
          <w:color w:val="00000A"/>
          <w:kern w:val="2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eastAsia="WenQuanYi Micro Hei" w:cs="Lohit Devanagari"/>
          <w:color w:val="00000A"/>
          <w:kern w:val="2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eastAsia="WenQuanYi Micro Hei" w:cs="Lohit Devanagari"/>
          <w:color w:val="00000A"/>
          <w:kern w:val="2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13.11.2021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Итоги недели в Республике Коми (08.11 – 12.11.2021)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jc w:val="left"/>
        <w:rPr>
          <w:rFonts w:ascii="Times New Roman" w:hAnsi="Times New Roman"/>
          <w:sz w:val="28"/>
          <w:szCs w:val="28"/>
          <w:lang w:val="kpv-RU" w:eastAsia="zh-CN" w:bidi="hi-IN"/>
        </w:rPr>
      </w:pPr>
      <w:bookmarkStart w:id="0" w:name="__DdeLink__269_445896929"/>
      <w:r>
        <w:rPr>
          <w:rFonts w:ascii="Times New Roman" w:hAnsi="Times New Roman"/>
          <w:sz w:val="28"/>
          <w:szCs w:val="28"/>
          <w:lang w:val="kpv-RU" w:eastAsia="zh-CN" w:bidi="hi-IN"/>
        </w:rPr>
        <w:t>Видеодайджест хороших новостей за неделю</w:t>
      </w:r>
      <w:bookmarkEnd w:id="0"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eastAsia="WenQuanYi Micro Hei" w:cs="Lohit Devanagari"/>
          <w:color w:val="00000A"/>
          <w:kern w:val="2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eastAsia="WenQuanYi Micro Hei" w:cs="Lohit Devanagari"/>
          <w:b/>
          <w:b/>
          <w:bCs/>
          <w:color w:val="00000A"/>
          <w:kern w:val="2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80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LibreOffice/6.4.2.2$Linux_X86_64 LibreOffice_project/4e471d8c02c9c90f512f7f9ead8875b57fcb1ec3</Application>
  <Pages>1</Pages>
  <Words>34</Words>
  <Characters>227</Characters>
  <CharactersWithSpaces>256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2021-11-15T11:27:34Z</dcterms:modified>
  <cp:revision>86</cp:revision>
  <dc:subject/>
  <dc:title/>
</cp:coreProperties>
</file>