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13.11.2021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13 лун вылӧ) бурдіс </w:t>
      </w:r>
      <w:r>
        <w:rPr>
          <w:rFonts w:eastAsia="WenQuanYi Micro Hei" w:cs="Lohit Devanagari" w:ascii="Times New Roman" w:hAnsi="Times New Roman"/>
          <w:b w:val="false"/>
          <w:bCs w:val="false"/>
          <w:color w:val="00000A"/>
          <w:kern w:val="2"/>
          <w:sz w:val="28"/>
          <w:szCs w:val="28"/>
          <w:lang w:val="kpv-RU" w:eastAsia="zh-CN" w:bidi="hi-IN"/>
        </w:rPr>
        <w:t xml:space="preserve">70 879 (+182)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84 068 (+391)</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 xml:space="preserve">Сыктывкарын – 107, Ухтаын – 83, Усинскын – 31, Воркутаын – 28, Сосногорск районын – 25 </w:t>
      </w:r>
      <w:r>
        <w:rPr>
          <w:rFonts w:eastAsia="WenQuanYi Micro Hei" w:cs="Lohit Devanagari" w:ascii="Times New Roman" w:hAnsi="Times New Roman"/>
          <w:color w:val="00000A"/>
          <w:kern w:val="2"/>
          <w:sz w:val="28"/>
          <w:szCs w:val="28"/>
          <w:lang w:val="kpv-RU" w:eastAsia="zh-CN" w:bidi="hi-IN"/>
        </w:rPr>
        <w:t xml:space="preserve">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12 222</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601</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2 100 (+14) пациент.</w:t>
      </w:r>
    </w:p>
    <w:p>
      <w:pPr>
        <w:pStyle w:val="Normal"/>
        <w:widowControl/>
        <w:suppressAutoHyphens w:val="true"/>
        <w:bidi w:val="0"/>
        <w:spacing w:lineRule="auto" w:line="360" w:before="0" w:after="0"/>
        <w:ind w:left="0" w:right="0" w:firstLine="709"/>
        <w:jc w:val="both"/>
        <w:rPr>
          <w:rFonts w:eastAsia="WenQuanYi Micro Hei" w:cs="Lohit Devanagari"/>
          <w:b w:val="false"/>
          <w:b w:val="false"/>
          <w:bCs w:val="false"/>
          <w:color w:val="00000A"/>
          <w:kern w:val="2"/>
          <w:lang w:val="kpv-RU" w:eastAsia="zh-CN" w:bidi="hi-IN"/>
        </w:rPr>
      </w:pPr>
      <w:r>
        <w:rPr>
          <w:rFonts w:ascii="Times New Roman" w:hAnsi="Times New Roman"/>
          <w:sz w:val="28"/>
          <w:szCs w:val="28"/>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Style w:val="ListLabel1"/>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13.11.2021</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По официальной информации Управления Роспотребнадзора по Республике Коми, на сегодняшний день (13 ноября) выздоровели 70 879 (+182) человек.</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Выявлено ПЦР-тестированием 84 068 (+391) случаев заболевания COVID-19. Наибольший прирост за сутки в Сыктывкаре – 107 случаев, Ухте – 83, Усинске – 31, Воркуте – 28, Сосногорском районе – 25. Все инфицированные находятся под наблюдением врачей, им оказывается помощь.</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Всего под медицинским наблюдением находятся 12 222 человека.</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За последние сутки снят с медицинского учёта по завершении обследований и двухнедельного карантинного срока 601 человек. В отношении них подозрения на коронавирус не подтвердились.</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 xml:space="preserve">Официально подтверждено </w:t>
      </w:r>
      <w:bookmarkStart w:id="0" w:name="__DdeLink__134_445896929"/>
      <w:r>
        <w:rPr>
          <w:rFonts w:eastAsia="WenQuanYi Micro Hei" w:cs="Lohit Devanagari" w:ascii="Times New Roman" w:hAnsi="Times New Roman"/>
          <w:b w:val="false"/>
          <w:bCs w:val="false"/>
          <w:color w:val="00000A"/>
          <w:kern w:val="2"/>
          <w:sz w:val="28"/>
          <w:szCs w:val="28"/>
          <w:lang w:val="kpv-RU" w:eastAsia="zh-CN" w:bidi="hi-IN"/>
        </w:rPr>
        <w:t>2 100 (+14)</w:t>
      </w:r>
      <w:bookmarkEnd w:id="0"/>
      <w:r>
        <w:rPr>
          <w:rFonts w:eastAsia="WenQuanYi Micro Hei" w:cs="Lohit Devanagari" w:ascii="Times New Roman" w:hAnsi="Times New Roman"/>
          <w:b w:val="false"/>
          <w:bCs w:val="false"/>
          <w:color w:val="00000A"/>
          <w:kern w:val="2"/>
          <w:sz w:val="28"/>
          <w:szCs w:val="28"/>
          <w:lang w:val="kpv-RU" w:eastAsia="zh-CN" w:bidi="hi-IN"/>
        </w:rPr>
        <w:t xml:space="preserve"> случаев летального исхода у пациентов с коронавирусом.</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1. По телефонам поликлиник городов и районов Коми.</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2. Через контакт-центр Минздрава республики по бесплатному номеру 8-800-550-0000.</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3. Через портал «Госуслуги»: www.gosuslugi.ru.</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r>
    </w:p>
    <w:p>
      <w:pPr>
        <w:pStyle w:val="Normal"/>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1738</w:t>
      </w:r>
    </w:p>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Королева</w:t>
      </w:r>
    </w:p>
    <w:p>
      <w:pPr>
        <w:pStyle w:val="1"/>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LibreOffice/6.4.2.2$Linux_X86_64 LibreOffice_project/4e471d8c02c9c90f512f7f9ead8875b57fcb1ec3</Application>
  <Pages>4</Pages>
  <Words>503</Words>
  <Characters>3466</Characters>
  <CharactersWithSpaces>3958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2021-11-15T10:44:06Z</dcterms:modified>
  <cp:revision>44</cp:revision>
  <dc:subject/>
  <dc:title/>
</cp:coreProperties>
</file>