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19.11.2021</w:t>
      </w:r>
    </w:p>
    <w:p>
      <w:pPr>
        <w:pStyle w:val="Normal"/>
        <w:bidi w:val="0"/>
        <w:spacing w:lineRule="auto" w:line="360" w:before="0" w:after="0"/>
        <w:ind w:left="0" w:right="0" w:firstLine="709"/>
        <w:jc w:val="both"/>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19</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71 653</w:t>
      </w:r>
      <w:r>
        <w:rPr>
          <w:b w:val="false"/>
          <w:bCs w:val="false"/>
          <w:sz w:val="28"/>
          <w:szCs w:val="28"/>
          <w:lang w:val="kpv-RU"/>
        </w:rPr>
        <w:t xml:space="preserve"> (+1</w:t>
      </w:r>
      <w:r>
        <w:rPr>
          <w:rFonts w:eastAsia="Times New Roman" w:cs="Times New Roman"/>
          <w:b w:val="false"/>
          <w:bCs w:val="false"/>
          <w:color w:val="00000A"/>
          <w:kern w:val="0"/>
          <w:sz w:val="28"/>
          <w:szCs w:val="28"/>
          <w:lang w:val="kpv-RU" w:eastAsia="zh-CN" w:bidi="ar-SA"/>
        </w:rPr>
        <w:t>81</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86 313</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365</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94</w:t>
      </w:r>
      <w:r>
        <w:rPr>
          <w:sz w:val="28"/>
          <w:szCs w:val="28"/>
          <w:lang w:val="kpv-RU"/>
        </w:rPr>
        <w:t>, Ухтаын – 76 морт</w:t>
      </w:r>
      <w:r>
        <w:rPr>
          <w:rFonts w:eastAsia="Times New Roman" w:cs="Times New Roman"/>
          <w:color w:val="00000A"/>
          <w:kern w:val="0"/>
          <w:sz w:val="28"/>
          <w:szCs w:val="28"/>
          <w:lang w:val="kpv-RU" w:eastAsia="zh-CN" w:bidi="ar-SA"/>
        </w:rPr>
        <w:t>, Воркутаын, Усинскын да Сосногорск районын – 30 мортӧн</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10 657</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957</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2 180</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20</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вӧльгым тӧлысь </w:t>
      </w:r>
      <w:r>
        <w:rPr>
          <w:rFonts w:eastAsia="Times New Roman" w:cs="Times New Roman"/>
          <w:b w:val="false"/>
          <w:bCs w:val="false"/>
          <w:color w:val="00000A"/>
          <w:kern w:val="0"/>
          <w:sz w:val="28"/>
          <w:szCs w:val="28"/>
          <w:lang w:val="kpv-RU" w:eastAsia="zh-CN" w:bidi="ar-SA"/>
        </w:rPr>
        <w:t>19</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337 892</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bidi w:val="0"/>
        <w:spacing w:lineRule="auto" w:line="360" w:before="0" w:after="0"/>
        <w:ind w:left="0" w:right="0" w:firstLine="709"/>
        <w:jc w:val="both"/>
        <w:rPr/>
      </w:pPr>
      <w:r>
        <w:rPr>
          <w:rFonts w:cs="Times New Roman"/>
          <w:b w:val="false"/>
          <w:bCs w:val="false"/>
          <w:sz w:val="28"/>
          <w:szCs w:val="28"/>
          <w:lang w:val="kpv-RU" w:eastAsia="zh-CN" w:bidi="ar-SA"/>
        </w:rPr>
        <w:t xml:space="preserve">Регионын </w:t>
      </w:r>
      <w:r>
        <w:rPr>
          <w:rFonts w:cs="Times New Roman"/>
          <w:b w:val="false"/>
          <w:bCs w:val="false"/>
          <w:sz w:val="28"/>
          <w:szCs w:val="28"/>
          <w:lang w:val="kpv-RU" w:eastAsia="zh-CN" w:bidi="ar-SA"/>
        </w:rPr>
        <w:t>ковидлы паныд</w:t>
      </w:r>
      <w:r>
        <w:rPr>
          <w:rFonts w:cs="Times New Roman"/>
          <w:b w:val="false"/>
          <w:bCs w:val="false"/>
          <w:sz w:val="28"/>
          <w:szCs w:val="28"/>
          <w:lang w:val="kpv-RU" w:eastAsia="zh-CN" w:bidi="ar-SA"/>
        </w:rPr>
        <w:t xml:space="preserve"> пыртӧм дзескӧдӧмъяс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eastAsia="Times New Roman" w:cs="Times New Roman"/>
          <w:b w:val="false"/>
          <w:b w:val="false"/>
          <w:bCs w:val="false"/>
          <w:color w:val="00000A"/>
          <w:kern w:val="0"/>
          <w:lang w:val="kpv-RU" w:eastAsia="zh-CN" w:bidi="ar-SA"/>
        </w:rPr>
      </w:pPr>
      <w:r>
        <w:rPr>
          <w:rFonts w:eastAsia="Times New Roman" w:cs="Times New Roman"/>
          <w:b w:val="false"/>
          <w:bCs w:val="false"/>
          <w:color w:val="00000A"/>
          <w:kern w:val="0"/>
          <w:lang w:val="kpv-RU" w:eastAsia="zh-CN" w:bidi="ar-SA"/>
        </w:rPr>
      </w:r>
      <w:r>
        <w:br w:type="page"/>
      </w:r>
    </w:p>
    <w:p>
      <w:pPr>
        <w:pStyle w:val="1"/>
        <w:widowControl/>
        <w:numPr>
          <w:ilvl w:val="0"/>
          <w:numId w:val="2"/>
        </w:numPr>
        <w:bidi w:val="0"/>
        <w:spacing w:lineRule="auto" w:line="360" w:before="0" w:after="0"/>
        <w:ind w:left="0" w:right="0" w:firstLine="709"/>
        <w:jc w:val="both"/>
        <w:rPr/>
      </w:pPr>
      <w:r>
        <w:rPr>
          <w:rFonts w:eastAsia="Times New Roman" w:cs="Times New Roman" w:ascii="Times New Roman" w:hAnsi="Times New Roman"/>
          <w:b w:val="false"/>
          <w:bCs w:val="false"/>
          <w:color w:val="00000A"/>
          <w:kern w:val="0"/>
          <w:sz w:val="28"/>
          <w:szCs w:val="28"/>
          <w:lang w:val="kpv-RU" w:eastAsia="zh-CN" w:bidi="ar-SA"/>
        </w:rPr>
        <w:t>19.11</w:t>
      </w:r>
      <w:r>
        <w:rPr>
          <w:rFonts w:cs="Times New Roman" w:ascii="Times New Roman" w:hAnsi="Times New Roman"/>
          <w:b w:val="false"/>
          <w:bCs w:val="false"/>
          <w:sz w:val="28"/>
          <w:szCs w:val="28"/>
          <w:lang w:val="kpv-RU" w:eastAsia="zh-CN" w:bidi="ar-SA"/>
        </w:rPr>
        <w:t>.21</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(19 ноября) выздоровели 71 653 (+181) человека.</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86 313 (+365) случаев заболевания COVID-19. Наибольший прирост за сутки в Сыктывкаре – 94 случая, Ухте – 76, в Воркуте, Усинске и Сосногорском районе – по 30.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10 657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957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2 180 (+20)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По информации Министерства здравоохранения Республики Коми, по состоянию на 19 ноября 2021 года в республике против COVID–19 привито (первым компонентом) 337 892 человека. </w:t>
      </w:r>
    </w:p>
    <w:p>
      <w:pPr>
        <w:pStyle w:val="Style30"/>
        <w:widowControl/>
        <w:suppressAutoHyphens w:val="false"/>
        <w:bidi w:val="0"/>
        <w:spacing w:lineRule="auto" w:line="360" w:before="0" w:after="0"/>
        <w:ind w:left="0" w:right="0" w:firstLine="709"/>
        <w:contextualSpacing/>
        <w:jc w:val="both"/>
        <w:rPr>
          <w:b w:val="false"/>
          <w:b w:val="false"/>
          <w:bCs w:val="false"/>
          <w:sz w:val="28"/>
          <w:szCs w:val="28"/>
        </w:rPr>
      </w:pPr>
      <w:r>
        <w:rPr>
          <w:b w:val="false"/>
          <w:bCs w:val="false"/>
          <w:sz w:val="28"/>
          <w:szCs w:val="28"/>
        </w:rPr>
      </w:r>
    </w:p>
    <w:p>
      <w:pPr>
        <w:pStyle w:val="Style30"/>
        <w:widowControl/>
        <w:suppressAutoHyphens w:val="false"/>
        <w:bidi w:val="0"/>
        <w:spacing w:lineRule="auto" w:line="360" w:before="0" w:after="0"/>
        <w:ind w:left="0" w:right="0" w:firstLine="709"/>
        <w:contextualSpacing/>
        <w:jc w:val="both"/>
        <w:rPr>
          <w:b w:val="false"/>
          <w:b w:val="false"/>
          <w:bCs w:val="false"/>
          <w:sz w:val="28"/>
          <w:szCs w:val="28"/>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sz w:val="28"/>
          <w:szCs w:val="28"/>
        </w:rPr>
      </w:pPr>
      <w:r>
        <w:rPr>
          <w:b w:val="false"/>
          <w:bCs w:val="false"/>
          <w:sz w:val="28"/>
          <w:szCs w:val="28"/>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sz w:val="28"/>
          <w:szCs w:val="28"/>
        </w:rPr>
      </w:pPr>
      <w:r>
        <w:rPr>
          <w:b w:val="false"/>
          <w:bCs w:val="false"/>
          <w:sz w:val="28"/>
          <w:szCs w:val="28"/>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sz w:val="28"/>
          <w:szCs w:val="28"/>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sz w:val="28"/>
          <w:szCs w:val="28"/>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w:t>
      </w:r>
    </w:p>
    <w:p>
      <w:pPr>
        <w:pStyle w:val="Style30"/>
        <w:widowControl/>
        <w:suppressAutoHyphens w:val="false"/>
        <w:bidi w:val="0"/>
        <w:spacing w:lineRule="auto" w:line="360" w:before="0" w:after="0"/>
        <w:ind w:left="0" w:right="0" w:firstLine="709"/>
        <w:contextualSpacing/>
        <w:jc w:val="both"/>
        <w:rPr/>
      </w:pPr>
      <w:r>
        <w:rPr>
          <w:b w:val="false"/>
          <w:bCs w:val="false"/>
        </w:rPr>
        <w:t>Габова 1883</w:t>
      </w:r>
    </w:p>
    <w:p>
      <w:pPr>
        <w:pStyle w:val="Normal"/>
        <w:widowControl/>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bidi w:val="0"/>
        <w:spacing w:lineRule="auto" w:line="360" w:before="0" w:after="0"/>
        <w:ind w:left="0" w:right="0" w:firstLine="709"/>
        <w:jc w:val="both"/>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5458</TotalTime>
  <Application>LibreOffice/6.4.2.2$Linux_X86_64 LibreOffice_project/4e471d8c02c9c90f512f7f9ead8875b57fcb1ec3</Application>
  <Pages>4</Pages>
  <Words>540</Words>
  <Characters>3700</Characters>
  <CharactersWithSpaces>4236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2021-11-19T10:39:37Z</cp:lastPrinted>
  <dcterms:modified xsi:type="dcterms:W3CDTF">2021-11-22T12:47:37Z</dcterms:modified>
  <cp:revision>1164</cp:revision>
  <dc:subject/>
  <dc:title> </dc:title>
</cp:coreProperties>
</file>