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23.11.2021</w:t>
      </w:r>
    </w:p>
    <w:p>
      <w:pPr>
        <w:pStyle w:val="Normal"/>
        <w:widowControl/>
        <w:suppressAutoHyphens w:val="false"/>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widowControl/>
        <w:suppressAutoHyphens w:val="false"/>
        <w:bidi w:val="0"/>
        <w:spacing w:lineRule="auto" w:line="360" w:before="0" w:after="0"/>
        <w:ind w:left="0" w:right="0" w:firstLine="709"/>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вӧльгым</w:t>
      </w:r>
      <w:r>
        <w:rPr>
          <w:sz w:val="28"/>
          <w:szCs w:val="28"/>
          <w:lang w:val="kpv-RU"/>
        </w:rPr>
        <w:t xml:space="preserve"> тӧлысь </w:t>
      </w:r>
      <w:r>
        <w:rPr>
          <w:rFonts w:eastAsia="Times New Roman" w:cs="Times New Roman"/>
          <w:color w:val="00000A"/>
          <w:kern w:val="0"/>
          <w:sz w:val="28"/>
          <w:szCs w:val="28"/>
          <w:lang w:val="kpv-RU" w:eastAsia="zh-CN" w:bidi="ar-SA"/>
        </w:rPr>
        <w:t>23</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72 014</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155</w:t>
      </w:r>
      <w:r>
        <w:rPr>
          <w:b w:val="false"/>
          <w:bCs w:val="false"/>
          <w:sz w:val="28"/>
          <w:szCs w:val="28"/>
          <w:lang w:val="kpv-RU"/>
        </w:rPr>
        <w:t xml:space="preserve">) </w:t>
      </w:r>
      <w:r>
        <w:rPr>
          <w:sz w:val="28"/>
          <w:szCs w:val="28"/>
          <w:lang w:val="kpv-RU"/>
        </w:rPr>
        <w:t xml:space="preserve">морт. </w:t>
      </w:r>
    </w:p>
    <w:p>
      <w:pPr>
        <w:pStyle w:val="Normal"/>
        <w:widowControl/>
        <w:suppressAutoHyphens w:val="false"/>
        <w:bidi w:val="0"/>
        <w:spacing w:lineRule="auto" w:line="360" w:before="0" w:after="0"/>
        <w:ind w:left="0" w:right="0" w:firstLine="709"/>
        <w:jc w:val="both"/>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87 738</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350</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93</w:t>
      </w:r>
      <w:r>
        <w:rPr>
          <w:sz w:val="28"/>
          <w:szCs w:val="28"/>
          <w:lang w:val="kpv-RU"/>
        </w:rPr>
        <w:t>, Ухтаын – 77</w:t>
      </w:r>
      <w:r>
        <w:rPr>
          <w:rFonts w:eastAsia="Times New Roman" w:cs="Times New Roman"/>
          <w:color w:val="00000A"/>
          <w:kern w:val="0"/>
          <w:sz w:val="28"/>
          <w:szCs w:val="28"/>
          <w:lang w:val="kpv-RU" w:eastAsia="zh-CN" w:bidi="ar-SA"/>
        </w:rPr>
        <w:t xml:space="preserve">, Усинскын – 29 </w:t>
      </w:r>
      <w:r>
        <w:rPr>
          <w:rFonts w:eastAsia="Times New Roman" w:cs="Times New Roman"/>
          <w:color w:val="00000A"/>
          <w:kern w:val="0"/>
          <w:sz w:val="28"/>
          <w:szCs w:val="28"/>
          <w:lang w:val="kpv-RU" w:eastAsia="zh-CN" w:bidi="ar-SA"/>
        </w:rPr>
        <w:t>морт</w:t>
      </w:r>
      <w:r>
        <w:rPr>
          <w:rFonts w:eastAsia="Times New Roman" w:cs="Times New Roman"/>
          <w:color w:val="00000A"/>
          <w:kern w:val="0"/>
          <w:sz w:val="28"/>
          <w:szCs w:val="28"/>
          <w:lang w:val="kpv-RU" w:eastAsia="zh-CN" w:bidi="ar-SA"/>
        </w:rPr>
        <w:t>, Воркутаын да Сосногорск районын – 26 морт</w:t>
      </w:r>
      <w:r>
        <w:rPr>
          <w:rFonts w:eastAsia="Times New Roman" w:cs="Times New Roman"/>
          <w:color w:val="00000A"/>
          <w:kern w:val="0"/>
          <w:sz w:val="28"/>
          <w:szCs w:val="28"/>
          <w:lang w:val="kpv-RU" w:eastAsia="zh-CN" w:bidi="ar-SA"/>
        </w:rPr>
        <w:t>ӧн</w:t>
      </w:r>
      <w:r>
        <w:rPr>
          <w:sz w:val="28"/>
          <w:szCs w:val="28"/>
          <w:lang w:val="kpv-RU"/>
        </w:rPr>
        <w:t>. Став висьмӧм йӧз бӧрся видзӧдӧны врачьяс, налы сетӧны отсӧг.</w:t>
      </w:r>
    </w:p>
    <w:p>
      <w:pPr>
        <w:pStyle w:val="Normal"/>
        <w:widowControl/>
        <w:suppressAutoHyphens w:val="false"/>
        <w:bidi w:val="0"/>
        <w:spacing w:lineRule="auto" w:line="360" w:before="0" w:after="0"/>
        <w:ind w:left="0" w:right="0" w:firstLine="709"/>
        <w:jc w:val="both"/>
        <w:rPr/>
      </w:pPr>
      <w:r>
        <w:rPr>
          <w:sz w:val="28"/>
          <w:szCs w:val="28"/>
          <w:lang w:val="kpv-RU"/>
        </w:rPr>
        <w:t>Ставнас медицина боксянь видзӧдӧны</w:t>
      </w:r>
      <w:r>
        <w:rPr>
          <w:rFonts w:eastAsia="Times New Roman" w:cs="Times New Roman"/>
          <w:b w:val="false"/>
          <w:bCs w:val="false"/>
          <w:color w:val="00000A"/>
          <w:kern w:val="0"/>
          <w:sz w:val="28"/>
          <w:szCs w:val="28"/>
          <w:lang w:val="kpv-RU" w:eastAsia="zh-CN" w:bidi="ar-SA"/>
        </w:rPr>
        <w:t xml:space="preserve"> 10 573</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848</w:t>
      </w:r>
      <w:r>
        <w:rPr>
          <w:b w:val="false"/>
          <w:bCs w:val="false"/>
          <w:sz w:val="28"/>
          <w:szCs w:val="28"/>
          <w:highlight w:val="white"/>
          <w:lang w:val="kpv-RU" w:eastAsia="zh-CN" w:bidi="ar-SA"/>
        </w:rPr>
        <w:t xml:space="preserve">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2 217</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14</w:t>
      </w:r>
      <w:r>
        <w:rPr>
          <w:rFonts w:cs="Times New Roman"/>
          <w:b w:val="false"/>
          <w:bCs w:val="false"/>
          <w:sz w:val="28"/>
          <w:szCs w:val="28"/>
          <w:lang w:val="kpv-RU" w:eastAsia="zh-CN" w:bidi="ar-SA"/>
        </w:rPr>
        <w:t>) пациент.</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2021 вося вӧльгым тӧлысь </w:t>
      </w:r>
      <w:r>
        <w:rPr>
          <w:rFonts w:eastAsia="Times New Roman" w:cs="Times New Roman"/>
          <w:b w:val="false"/>
          <w:bCs w:val="false"/>
          <w:color w:val="00000A"/>
          <w:kern w:val="0"/>
          <w:sz w:val="28"/>
          <w:szCs w:val="28"/>
          <w:lang w:val="kpv-RU" w:eastAsia="zh-CN" w:bidi="ar-SA"/>
        </w:rPr>
        <w:t>23</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345 027</w:t>
      </w:r>
      <w:r>
        <w:rPr>
          <w:rFonts w:cs="Times New Roman"/>
          <w:b w:val="false"/>
          <w:bCs w:val="false"/>
          <w:sz w:val="28"/>
          <w:szCs w:val="28"/>
          <w:lang w:val="kpv-RU" w:eastAsia="zh-CN" w:bidi="ar-SA"/>
        </w:rPr>
        <w:t xml:space="preserve"> морт.</w:t>
      </w:r>
    </w:p>
    <w:p>
      <w:pPr>
        <w:pStyle w:val="Normal"/>
        <w:widowControl/>
        <w:suppressAutoHyphens w:val="false"/>
        <w:bidi w:val="0"/>
        <w:spacing w:lineRule="auto" w:line="360" w:before="0" w:after="0"/>
        <w:ind w:left="0" w:right="0" w:firstLine="709"/>
        <w:jc w:val="both"/>
        <w:rPr>
          <w:rFonts w:cs="Times New Roman"/>
          <w:b w:val="false"/>
          <w:b w:val="false"/>
          <w:bCs w:val="false"/>
          <w:lang w:val="kpv-RU" w:eastAsia="zh-CN" w:bidi="ar-SA"/>
        </w:rPr>
      </w:pPr>
      <w:r>
        <w:rPr>
          <w:rFonts w:cs="Times New Roman"/>
          <w:b w:val="false"/>
          <w:bCs w:val="false"/>
          <w:lang w:val="kpv-RU" w:eastAsia="zh-CN" w:bidi="ar-SA"/>
        </w:rPr>
      </w:r>
    </w:p>
    <w:p>
      <w:pPr>
        <w:pStyle w:val="Normal"/>
        <w:widowControl/>
        <w:suppressAutoHyphens w:val="false"/>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widowControl/>
        <w:suppressAutoHyphens w:val="false"/>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widowControl/>
        <w:suppressAutoHyphens w:val="false"/>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widowControl/>
        <w:suppressAutoHyphens w:val="false"/>
        <w:bidi w:val="0"/>
        <w:spacing w:lineRule="auto" w:line="360" w:before="0" w:after="0"/>
        <w:ind w:left="0" w:right="0" w:firstLine="709"/>
        <w:jc w:val="both"/>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widowControl/>
        <w:suppressAutoHyphens w:val="false"/>
        <w:bidi w:val="0"/>
        <w:spacing w:lineRule="auto" w:line="360" w:before="0" w:after="0"/>
        <w:ind w:left="0" w:right="0" w:firstLine="709"/>
        <w:jc w:val="both"/>
        <w:rPr>
          <w:sz w:val="28"/>
          <w:szCs w:val="28"/>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Регионын ковидлы паныд пыртӧм дзескӧдӧмъяс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bCs/>
          <w:sz w:val="28"/>
          <w:szCs w:val="28"/>
          <w:lang w:val="kpv-RU"/>
        </w:rPr>
      </w:r>
    </w:p>
    <w:p>
      <w:pPr>
        <w:pStyle w:val="Normal"/>
        <w:widowControl/>
        <w:numPr>
          <w:ilvl w:val="0"/>
          <w:numId w:val="0"/>
        </w:numPr>
        <w:suppressAutoHyphens w:val="false"/>
        <w:bidi w:val="0"/>
        <w:spacing w:lineRule="auto" w:line="360" w:before="0" w:after="0"/>
        <w:ind w:left="0" w:right="0" w:firstLine="709"/>
        <w:jc w:val="both"/>
        <w:outlineLvl w:val="0"/>
        <w:rPr>
          <w:rFonts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r>
        <w:br w:type="page"/>
      </w:r>
    </w:p>
    <w:p>
      <w:pPr>
        <w:pStyle w:val="1"/>
        <w:widowControl/>
        <w:numPr>
          <w:ilvl w:val="0"/>
          <w:numId w:val="2"/>
        </w:numPr>
        <w:bidi w:val="0"/>
        <w:spacing w:lineRule="auto" w:line="360" w:before="0" w:after="0"/>
        <w:ind w:left="0" w:right="0" w:firstLine="709"/>
        <w:jc w:val="both"/>
        <w:rPr/>
      </w:pPr>
      <w:r>
        <w:rPr>
          <w:rFonts w:eastAsia="Times New Roman" w:cs="Times New Roman" w:ascii="Times New Roman" w:hAnsi="Times New Roman"/>
          <w:b w:val="false"/>
          <w:bCs w:val="false"/>
          <w:color w:val="00000A"/>
          <w:kern w:val="0"/>
          <w:sz w:val="28"/>
          <w:szCs w:val="28"/>
          <w:lang w:val="kpv-RU" w:eastAsia="zh-CN" w:bidi="ar-SA"/>
        </w:rPr>
        <w:t>23.11</w:t>
      </w:r>
      <w:r>
        <w:rPr>
          <w:rFonts w:cs="Times New Roman" w:ascii="Times New Roman" w:hAnsi="Times New Roman"/>
          <w:b w:val="false"/>
          <w:bCs w:val="false"/>
          <w:sz w:val="28"/>
          <w:szCs w:val="28"/>
          <w:lang w:val="kpv-RU" w:eastAsia="zh-CN" w:bidi="ar-SA"/>
        </w:rPr>
        <w:t>.21</w:t>
      </w:r>
    </w:p>
    <w:p>
      <w:pPr>
        <w:pStyle w:val="1"/>
        <w:widowControl/>
        <w:numPr>
          <w:ilvl w:val="0"/>
          <w:numId w:val="2"/>
        </w:numPr>
        <w:suppressAutoHyphens w:val="false"/>
        <w:bidi w:val="0"/>
        <w:spacing w:lineRule="auto" w:line="360" w:before="0" w:after="0"/>
        <w:ind w:left="0" w:right="0" w:firstLine="709"/>
        <w:contextualSpacing/>
        <w:jc w:val="both"/>
        <w:rPr>
          <w:b/>
          <w:b/>
          <w:bCs/>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(23 ноября) выздоровели 72 014 (+155) человек.</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Выявлено ПЦР-тестированием 87 738 (+350) случаев заболевания COVID-19. Наибольший прирост за сутки в Сыктывкаре – 93 случая, Ухте – 77, Усинске – 29, Воркуте и Сосногорском районе – по 26.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Всего под медицинским наблюдением находятся 10 573 человека.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За последние сутки снято с медицинского учёта по завершении обследований и двухнедельного карантинного срока 848 человек.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Официально подтверждено 2 217 (+14) случаев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По информации Министерства здравоохранения Республики Коми, по состоянию на 23 ноября 2021 года в республике против COVID–19 привито (первым компонентом) 345 027 человек.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3. Через портал «Госуслуги»: </w:t>
      </w:r>
      <w:hyperlink r:id="rId4" w:tgtFrame="_blank">
        <w:r>
          <w:rPr>
            <w:b w:val="false"/>
            <w:bCs w:val="false"/>
          </w:rPr>
          <w:t>www.gosuslugi.ru</w:t>
        </w:r>
      </w:hyperlink>
      <w:r>
        <w:rPr>
          <w:b w:val="false"/>
          <w:bCs w:val="false"/>
        </w:rPr>
        <w:t xml:space="preserve">.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С информацией о действующих на территории региона антиковидных ограничениях можно ознакомиться на официальном портале Республики Коми в разделе </w:t>
      </w:r>
      <w:hyperlink r:id="rId5" w:tgtFrame="_blank">
        <w:r>
          <w:rPr>
            <w:b w:val="false"/>
            <w:bCs w:val="false"/>
          </w:rPr>
          <w:t>«Информация о коронавирусе»</w:t>
        </w:r>
      </w:hyperlink>
      <w:r>
        <w:rPr>
          <w:b w:val="false"/>
          <w:bCs w:val="false"/>
        </w:rPr>
        <w:t>.</w:t>
      </w:r>
    </w:p>
    <w:p>
      <w:pPr>
        <w:pStyle w:val="Normal"/>
        <w:widowControl/>
        <w:suppressAutoHyphens w:val="false"/>
        <w:bidi w:val="0"/>
        <w:spacing w:lineRule="auto" w:line="360" w:before="0" w:after="0"/>
        <w:ind w:left="0" w:right="0" w:firstLine="709"/>
        <w:jc w:val="both"/>
        <w:rPr>
          <w:rFonts w:ascii="Times New Roman" w:hAnsi="Times New Roman"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widowControl/>
        <w:bidi w:val="0"/>
        <w:spacing w:lineRule="auto" w:line="360" w:before="0" w:after="0"/>
        <w:ind w:left="0" w:right="0" w:firstLine="709"/>
        <w:jc w:val="center"/>
        <w:rPr>
          <w:rFonts w:ascii="Times New Roman" w:hAnsi="Times New Roman" w:cs="Times New Roman"/>
          <w:b/>
          <w:b/>
          <w:bCs/>
          <w:sz w:val="26"/>
          <w:szCs w:val="26"/>
          <w:lang w:val="kpv-RU" w:eastAsia="zh-CN" w:bidi="ar-SA"/>
        </w:rPr>
      </w:pPr>
      <w:r>
        <w:rPr>
          <w:rFonts w:cs="Times New Roman"/>
          <w:b/>
          <w:bCs/>
          <w:sz w:val="26"/>
          <w:szCs w:val="26"/>
          <w:lang w:val="kpv-RU" w:eastAsia="zh-CN" w:bidi="ar-SA"/>
        </w:rPr>
      </w:r>
    </w:p>
    <w:p>
      <w:pPr>
        <w:pStyle w:val="Normal"/>
        <w:widowControl/>
        <w:bidi w:val="0"/>
        <w:spacing w:lineRule="auto" w:line="360" w:before="0" w:after="0"/>
        <w:ind w:left="0" w:right="0" w:firstLine="709"/>
        <w:jc w:val="both"/>
        <w:rPr/>
      </w:pPr>
      <w:r>
        <w:rPr>
          <w:rFonts w:cs="Times New Roman"/>
          <w:b/>
          <w:bCs/>
          <w:sz w:val="28"/>
          <w:szCs w:val="28"/>
          <w:lang w:val="kpv-RU" w:eastAsia="zh-CN" w:bidi="ar-SA"/>
        </w:rPr>
        <w:t>Габова 1884</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5467</TotalTime>
  <Application>LibreOffice/6.4.2.2$Linux_X86_64 LibreOffice_project/4e471d8c02c9c90f512f7f9ead8875b57fcb1ec3</Application>
  <Pages>4</Pages>
  <Words>541</Words>
  <Characters>3704</Characters>
  <CharactersWithSpaces>4243</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2021-11-22T11:05:51Z</cp:lastPrinted>
  <dcterms:modified xsi:type="dcterms:W3CDTF">2021-11-24T11:03:45Z</dcterms:modified>
  <cp:revision>1167</cp:revision>
  <dc:subject/>
  <dc:title> </dc:title>
</cp:coreProperties>
</file>