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bidi w:val="0"/>
        <w:jc w:val="both"/>
        <w:rPr>
          <w:b w:val="false"/>
          <w:b w:val="false"/>
          <w:bCs w:val="false"/>
          <w:sz w:val="21"/>
          <w:lang w:val="kpv-RU"/>
        </w:rPr>
      </w:pPr>
      <w:r>
        <w:rPr>
          <w:b w:val="false"/>
          <w:bCs w:val="false"/>
          <w:lang w:val="kpv-RU"/>
        </w:rPr>
        <w:t>2021.12. 23</w:t>
      </w:r>
    </w:p>
    <w:p>
      <w:pPr>
        <w:pStyle w:val="Style30"/>
        <w:bidi w:val="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b/>
          <w:bCs/>
          <w:sz w:val="21"/>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Роспотребнадзорлӧн веськӧдланін юӧртіс: талун кежлӧ (</w:t>
      </w:r>
      <w:r>
        <w:rPr>
          <w:b w:val="false"/>
          <w:bCs w:val="false"/>
          <w:lang w:val="kpv-RU" w:eastAsia="zh-CN" w:bidi="ar-SA"/>
        </w:rPr>
        <w:t>ӧшым</w:t>
      </w:r>
      <w:r>
        <w:rPr>
          <w:b w:val="false"/>
          <w:bCs w:val="false"/>
          <w:lang w:val="kpv-RU"/>
        </w:rPr>
        <w:t xml:space="preserve"> тӧлысь </w:t>
      </w:r>
      <w:r>
        <w:rPr>
          <w:b w:val="false"/>
          <w:bCs w:val="false"/>
          <w:lang w:val="kpv-RU" w:eastAsia="zh-CN" w:bidi="ar-SA"/>
        </w:rPr>
        <w:t>25</w:t>
      </w:r>
      <w:r>
        <w:rPr>
          <w:b w:val="false"/>
          <w:bCs w:val="false"/>
          <w:lang w:val="kpv-RU"/>
        </w:rPr>
        <w:t xml:space="preserve"> лун вылӧ) бурдіс </w:t>
      </w:r>
      <w:r>
        <w:rPr>
          <w:b w:val="false"/>
          <w:bCs w:val="false"/>
          <w:lang w:val="kpv-RU" w:eastAsia="zh-CN" w:bidi="ar-SA"/>
        </w:rPr>
        <w:t>80</w:t>
      </w:r>
      <w:r>
        <w:rPr>
          <w:b w:val="false"/>
          <w:bCs w:val="false"/>
          <w:lang w:val="kpv-RU"/>
        </w:rPr>
        <w:t xml:space="preserve"> </w:t>
      </w:r>
      <w:r>
        <w:rPr>
          <w:b w:val="false"/>
          <w:bCs w:val="false"/>
          <w:lang w:val="kpv-RU" w:eastAsia="zh-CN" w:bidi="ar-SA"/>
        </w:rPr>
        <w:t>221</w:t>
      </w:r>
      <w:r>
        <w:rPr>
          <w:b w:val="false"/>
          <w:bCs w:val="false"/>
          <w:lang w:val="kpv-RU"/>
        </w:rPr>
        <w:t xml:space="preserve"> (+</w:t>
      </w:r>
      <w:r>
        <w:rPr>
          <w:b w:val="false"/>
          <w:bCs w:val="false"/>
          <w:lang w:val="kpv-RU" w:eastAsia="zh-CN" w:bidi="ar-SA"/>
        </w:rPr>
        <w:t>257</w:t>
      </w:r>
      <w:r>
        <w:rPr>
          <w:b w:val="false"/>
          <w:bCs w:val="false"/>
          <w:lang w:val="kpv-RU"/>
        </w:rPr>
        <w:t xml:space="preserve">) морт.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ПЦР-тестъяс отсӧгӧн тӧдмалӧма, мый COVІD-19 висьмӧма 96 </w:t>
      </w:r>
      <w:r>
        <w:rPr>
          <w:b w:val="false"/>
          <w:bCs w:val="false"/>
          <w:lang w:val="kpv-RU" w:eastAsia="zh-CN" w:bidi="ar-SA"/>
        </w:rPr>
        <w:t>204</w:t>
      </w:r>
      <w:r>
        <w:rPr>
          <w:b w:val="false"/>
          <w:bCs w:val="false"/>
          <w:lang w:val="kpv-RU"/>
        </w:rPr>
        <w:t xml:space="preserve"> (+2</w:t>
      </w:r>
      <w:r>
        <w:rPr>
          <w:b w:val="false"/>
          <w:bCs w:val="false"/>
          <w:lang w:val="kpv-RU" w:eastAsia="zh-CN" w:bidi="ar-SA"/>
        </w:rPr>
        <w:t>03)</w:t>
      </w:r>
      <w:r>
        <w:rPr>
          <w:b w:val="false"/>
          <w:bCs w:val="false"/>
          <w:lang w:val="kpv-RU"/>
        </w:rPr>
        <w:t xml:space="preserve"> морт. Медунаӧн висьмисны Сыктывкарын – </w:t>
      </w:r>
      <w:r>
        <w:rPr>
          <w:b w:val="false"/>
          <w:bCs w:val="false"/>
          <w:lang w:val="kpv-RU" w:eastAsia="zh-CN" w:bidi="ar-SA"/>
        </w:rPr>
        <w:t>58</w:t>
      </w:r>
      <w:r>
        <w:rPr>
          <w:b w:val="false"/>
          <w:bCs w:val="false"/>
          <w:lang w:val="kpv-RU"/>
        </w:rPr>
        <w:t xml:space="preserve">, Ухтаын – </w:t>
      </w:r>
      <w:r>
        <w:rPr>
          <w:b w:val="false"/>
          <w:bCs w:val="false"/>
          <w:lang w:val="kpv-RU" w:eastAsia="zh-CN" w:bidi="ar-SA"/>
        </w:rPr>
        <w:t>37, Воркутаын – 13, Усинскын – 12, Сосногорск районын – 10</w:t>
      </w:r>
      <w:r>
        <w:rPr>
          <w:b w:val="false"/>
          <w:bCs w:val="false"/>
          <w:lang w:val="kpv-RU"/>
        </w:rPr>
        <w:t>. Став висьмӧм йӧз бӧрся видзӧдӧны врачьяс, налы сетӧны отсӧг.</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Ставнас медицина боксянь видзӧдӧны </w:t>
      </w:r>
      <w:r>
        <w:rPr>
          <w:b w:val="false"/>
          <w:bCs w:val="false"/>
          <w:lang w:val="kpv-RU" w:eastAsia="zh-CN" w:bidi="ar-SA"/>
        </w:rPr>
        <w:t xml:space="preserve">5 112 </w:t>
      </w:r>
      <w:r>
        <w:rPr>
          <w:b w:val="false"/>
          <w:bCs w:val="false"/>
          <w:lang w:val="kpv-RU"/>
        </w:rPr>
        <w:t>морт бӧрся.</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Бӧръя суткинас медицина боксянь обследуйтӧм да кык вежонся карантин помасьӧм бӧрын медицина учёт вылысь киритісны 384 мортӧс. Найӧ коронавирусӧн оз висьны</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Официальнӧя эскӧдісны, мый коронавирусысь кувсис 2 562 (+15) пациент.</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***Вакцинация отсӧгӧн позьӧ кокньыда да дон босьттӧг видзны асьнытӧ да матыссаяснытӧ COVІD-19-ысь. Вакцинация вылӧ позьӧ гижӧдчыны некымын ногӧн: </w:t>
      </w:r>
    </w:p>
    <w:p>
      <w:pPr>
        <w:pStyle w:val="Style30"/>
        <w:widowControl/>
        <w:suppressAutoHyphens w:val="false"/>
        <w:bidi w:val="0"/>
        <w:spacing w:before="0" w:after="0"/>
        <w:ind w:left="0" w:right="0" w:firstLine="850"/>
        <w:jc w:val="both"/>
        <w:rPr>
          <w:sz w:val="28"/>
          <w:szCs w:val="28"/>
          <w:lang w:val="kpv-RU"/>
        </w:rPr>
      </w:pPr>
      <w:r>
        <w:rPr>
          <w:b w:val="false"/>
          <w:bCs w:val="false"/>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 xml:space="preserve">2. Коми Республикаса йӧзлысь дзоньвидзалун видзан министерстволӧн йитӧд-шӧрин пыр 8-800-550-0000 номер серти дон босьттӧг. </w:t>
      </w:r>
    </w:p>
    <w:p>
      <w:pPr>
        <w:pStyle w:val="Style30"/>
        <w:widowControl/>
        <w:suppressAutoHyphens w:val="false"/>
        <w:bidi w:val="0"/>
        <w:spacing w:before="0" w:after="0"/>
        <w:ind w:left="0" w:right="0" w:firstLine="850"/>
        <w:jc w:val="both"/>
        <w:rPr/>
      </w:pPr>
      <w:r>
        <w:rPr>
          <w:b w:val="false"/>
          <w:bCs w:val="false"/>
          <w:lang w:val="kpv-RU"/>
        </w:rPr>
        <w:t xml:space="preserve">3. «Канму услугаяс» портал пыр: </w:t>
      </w:r>
      <w:hyperlink r:id="rId2">
        <w:r>
          <w:rPr>
            <w:rStyle w:val="Style9"/>
            <w:b w:val="false"/>
            <w:bCs w:val="false"/>
            <w:lang w:val="kpv-RU"/>
          </w:rPr>
          <w:t>www.gosuslugі.ru</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rPr>
      </w:pPr>
      <w:r>
        <w:rPr>
          <w:b w:val="false"/>
          <w:bCs w:val="false"/>
        </w:rPr>
      </w:r>
    </w:p>
    <w:p>
      <w:pPr>
        <w:pStyle w:val="Style30"/>
        <w:widowControl/>
        <w:suppressAutoHyphens w:val="false"/>
        <w:bidi w:val="0"/>
        <w:spacing w:before="0" w:after="0"/>
        <w:ind w:left="0" w:right="0" w:firstLine="850"/>
        <w:jc w:val="both"/>
        <w:rPr>
          <w:sz w:val="28"/>
          <w:szCs w:val="28"/>
          <w:lang w:val="kpv-RU"/>
        </w:rPr>
      </w:pPr>
      <w:r>
        <w:rPr>
          <w:b w:val="false"/>
          <w:bCs w:val="false"/>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Республикаса официальнӧй порталын </w:t>
      </w:r>
      <w:hyperlink r:id="rId3">
        <w:r>
          <w:rPr>
            <w:rStyle w:val="Style9"/>
            <w:b w:val="false"/>
            <w:bCs w:val="false"/>
            <w:lang w:val="kpv-RU"/>
          </w:rPr>
          <w:t>«Коронавирус йылысь юӧр»</w:t>
        </w:r>
      </w:hyperlink>
      <w:r>
        <w:rPr>
          <w:b w:val="false"/>
          <w:bCs w:val="false"/>
          <w:lang w:val="kpv-RU"/>
        </w:rPr>
        <w:t xml:space="preserve"> юкӧдын.</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r>
        <w:br w:type="page"/>
      </w:r>
    </w:p>
    <w:p>
      <w:pPr>
        <w:pStyle w:val="Style30"/>
        <w:numPr>
          <w:ilvl w:val="0"/>
          <w:numId w:val="2"/>
        </w:numPr>
        <w:bidi w:val="0"/>
        <w:jc w:val="both"/>
        <w:rPr>
          <w:b/>
          <w:b/>
          <w:bCs/>
          <w:sz w:val="21"/>
          <w:lang w:val="kpv-RU"/>
        </w:rPr>
      </w:pPr>
      <w:r>
        <w:rPr>
          <w:b/>
          <w:bCs/>
          <w:lang w:val="kpv-RU"/>
        </w:rPr>
        <w:t>2021.12.25</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t>По официальной информации Управления Роспотребнадзора по Республике Коми, на сегодняшний день (25 декабря) выздоровел 80 221 (+257) человек.</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Выявлено ПЦР-тестированием 96 204 (+203) случая заболевания COVІD-19. Наибольший прирост за сутки в Сыктывкаре – 58 случаев, Ухте – 37, Воркуте – 13, Усинске – 12, Сосногорском районе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Всего под медицинским наблюдением находятся 5 112 человек.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За последние сутки снято с медицинского учёта по завершении обследований и двухнедельного карантинного срока 384 человека. В отношении них подозрения на коронавирус не подтвердились.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Официально подтверждено 2 562 (+15) случая летального исхода у пациентов с коронавирусом.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907"/>
        <w:jc w:val="both"/>
        <w:rPr/>
      </w:pPr>
      <w:r>
        <w:rPr>
          <w:b w:val="false"/>
          <w:bCs w:val="false"/>
          <w:lang w:val="kpv-RU"/>
        </w:rPr>
        <w:t xml:space="preserve">3. Через портал «Госуслуги»: </w:t>
      </w:r>
      <w:hyperlink r:id="rId4" w:tgtFrame="_blank">
        <w:r>
          <w:rPr>
            <w:rStyle w:val="Style9"/>
            <w:b w:val="false"/>
            <w:bCs w:val="false"/>
            <w:lang w:val="kpv-RU"/>
          </w:rPr>
          <w:t>www.gosuslugі.ru</w:t>
        </w:r>
      </w:hyperlink>
      <w:r>
        <w:rPr>
          <w:b w:val="false"/>
          <w:bCs w:val="false"/>
          <w:lang w:val="kpv-RU"/>
        </w:rPr>
        <w:t xml:space="preserve">. </w:t>
      </w:r>
    </w:p>
    <w:p>
      <w:pPr>
        <w:pStyle w:val="Style30"/>
        <w:widowControl/>
        <w:suppressAutoHyphens w:val="false"/>
        <w:bidi w:val="0"/>
        <w:spacing w:before="0" w:after="0"/>
        <w:ind w:left="0" w:right="0" w:firstLine="907"/>
        <w:jc w:val="both"/>
        <w:rPr>
          <w:b w:val="false"/>
          <w:b w:val="false"/>
          <w:bCs w:val="false"/>
          <w:sz w:val="21"/>
          <w:lang w:val="kpv-RU"/>
        </w:rPr>
      </w:pPr>
      <w:r>
        <w:rPr>
          <w:b w:val="false"/>
          <w:bCs w:val="false"/>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907"/>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lang w:val="kpv-RU"/>
          </w:rPr>
          <w:t>«Информация о коронавирусе»</w:t>
        </w:r>
      </w:hyperlink>
      <w:r>
        <w:rPr>
          <w:b w:val="false"/>
          <w:bCs w:val="false"/>
          <w:lang w:val="kpv-RU"/>
        </w:rPr>
        <w:t>.</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5590</TotalTime>
  <Application>LibreOffice/5.4.3.2$Linux_x86 LibreOffice_project/92a7159f7e4af62137622921e809f8546db437e5</Application>
  <Pages>2</Pages>
  <Words>512</Words>
  <Characters>3511</Characters>
  <CharactersWithSpaces>4025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2021-12-27T11:08:54Z</cp:lastPrinted>
  <dcterms:modified xsi:type="dcterms:W3CDTF">2021-12-28T11:18:53Z</dcterms:modified>
  <cp:revision>1187</cp:revision>
  <dc:subject/>
  <dc:title> </dc:title>
</cp:coreProperties>
</file>